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2">
      <w:pPr>
        <w:spacing w:after="200" w:line="276" w:lineRule="auto"/>
        <w:jc w:val="both"/>
        <w:rPr>
          <w:rFonts w:ascii="Times New Roman" w:cs="Times New Roman" w:eastAsia="Times New Roman" w:hAnsi="Times New Roman"/>
          <w:color w:val="555555"/>
          <w:sz w:val="24"/>
          <w:szCs w:val="24"/>
        </w:rPr>
      </w:pPr>
      <w:r w:rsidDel="00000000" w:rsidR="00000000" w:rsidRPr="00000000">
        <w:rPr>
          <w:rFonts w:ascii="Times New Roman" w:cs="Times New Roman" w:eastAsia="Times New Roman" w:hAnsi="Times New Roman"/>
          <w:color w:val="555555"/>
          <w:sz w:val="24"/>
          <w:szCs w:val="24"/>
          <w:rtl w:val="0"/>
        </w:rPr>
        <w:t xml:space="preserve">The concept of association rules, support and confidence already introduced in 1966 and 1989, it was popularized by </w:t>
      </w:r>
      <w:r w:rsidDel="00000000" w:rsidR="00000000" w:rsidRPr="00000000">
        <w:rPr>
          <w:rFonts w:ascii="Times New Roman" w:cs="Times New Roman" w:eastAsia="Times New Roman" w:hAnsi="Times New Roman"/>
          <w:color w:val="ff0000"/>
          <w:sz w:val="24"/>
          <w:szCs w:val="24"/>
          <w:rtl w:val="0"/>
        </w:rPr>
        <w:t xml:space="preserve">Rakesh Agrawal, Tomasz Lmielinski and Arun Swami [1] in </w:t>
      </w:r>
      <w:r w:rsidDel="00000000" w:rsidR="00000000" w:rsidRPr="00000000">
        <w:rPr>
          <w:rFonts w:ascii="Times New Roman" w:cs="Times New Roman" w:eastAsia="Times New Roman" w:hAnsi="Times New Roman"/>
          <w:color w:val="ff0000"/>
          <w:sz w:val="24"/>
          <w:szCs w:val="24"/>
          <w:highlight w:val="white"/>
          <w:rtl w:val="0"/>
        </w:rPr>
        <w:t xml:space="preserve">1993 </w:t>
      </w:r>
      <w:r w:rsidDel="00000000" w:rsidR="00000000" w:rsidRPr="00000000">
        <w:rPr>
          <w:rFonts w:ascii="Times New Roman" w:cs="Times New Roman" w:eastAsia="Times New Roman" w:hAnsi="Times New Roman"/>
          <w:color w:val="ff0000"/>
          <w:sz w:val="24"/>
          <w:szCs w:val="24"/>
          <w:rtl w:val="0"/>
        </w:rPr>
        <w:t xml:space="preserve">to detect the associations or the relationships and interesting patterns in buying behaviour of the customer from a transaction dataset at point of sale. [1]</w:t>
      </w:r>
      <w:r w:rsidDel="00000000" w:rsidR="00000000" w:rsidRPr="00000000">
        <w:rPr>
          <w:rFonts w:ascii="Times New Roman" w:cs="Times New Roman" w:eastAsia="Times New Roman" w:hAnsi="Times New Roman"/>
          <w:color w:val="555555"/>
          <w:sz w:val="24"/>
          <w:szCs w:val="24"/>
          <w:rtl w:val="0"/>
        </w:rPr>
        <w:t xml:space="preserve"> An interesting relationship can be beneficial to </w:t>
      </w:r>
      <w:r w:rsidDel="00000000" w:rsidR="00000000" w:rsidRPr="00000000">
        <w:rPr>
          <w:rFonts w:ascii="Times New Roman" w:cs="Times New Roman" w:eastAsia="Times New Roman" w:hAnsi="Times New Roman"/>
          <w:color w:val="0000ff"/>
          <w:sz w:val="24"/>
          <w:szCs w:val="24"/>
          <w:rtl w:val="0"/>
        </w:rPr>
        <w:t xml:space="preserve">correlate the product that a customer generally buys together with specific product or on some specific days. </w:t>
      </w:r>
      <w:r w:rsidDel="00000000" w:rsidR="00000000" w:rsidRPr="00000000">
        <w:rPr>
          <w:rFonts w:ascii="Times New Roman" w:cs="Times New Roman" w:eastAsia="Times New Roman" w:hAnsi="Times New Roman"/>
          <w:color w:val="555555"/>
          <w:sz w:val="24"/>
          <w:szCs w:val="24"/>
          <w:rtl w:val="0"/>
        </w:rPr>
        <w:t xml:space="preserve">This information helps in designing the promotion plan, pricing of product, areas needs the attention in order to </w:t>
      </w:r>
      <w:r w:rsidDel="00000000" w:rsidR="00000000" w:rsidRPr="00000000">
        <w:rPr>
          <w:rFonts w:ascii="Times New Roman" w:cs="Times New Roman" w:eastAsia="Times New Roman" w:hAnsi="Times New Roman"/>
          <w:color w:val="ff0000"/>
          <w:sz w:val="24"/>
          <w:szCs w:val="24"/>
          <w:rtl w:val="0"/>
        </w:rPr>
        <w:t xml:space="preserve">increase the overall sales and somewhat to control the buying behaviour of the customer. </w:t>
      </w:r>
      <w:r w:rsidDel="00000000" w:rsidR="00000000" w:rsidRPr="00000000">
        <w:rPr>
          <w:rFonts w:ascii="Times New Roman" w:cs="Times New Roman" w:eastAsia="Times New Roman" w:hAnsi="Times New Roman"/>
          <w:color w:val="555555"/>
          <w:sz w:val="24"/>
          <w:szCs w:val="24"/>
          <w:rtl w:val="0"/>
        </w:rPr>
        <w:t xml:space="preserve">The algorithm developed in view of the supermarket however, the applicability and simplicity of algorithms make it popular in most of the field of research and technology development. As per the association rule defined [1], there is a:</w:t>
      </w:r>
    </w:p>
    <w:p w:rsidR="00000000" w:rsidDel="00000000" w:rsidP="00000000" w:rsidRDefault="00000000" w:rsidRPr="00000000" w14:paraId="00000003">
      <w:pPr>
        <w:numPr>
          <w:ilvl w:val="0"/>
          <w:numId w:val="8"/>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555555"/>
          <w:sz w:val="24"/>
          <w:szCs w:val="24"/>
          <w:rtl w:val="0"/>
        </w:rPr>
        <w:t xml:space="preserve"> Set of transactions T={T1,T2,T3,………..,Tn}</w:t>
      </w:r>
      <w:r w:rsidDel="00000000" w:rsidR="00000000" w:rsidRPr="00000000">
        <w:rPr>
          <w:rtl w:val="0"/>
        </w:rPr>
      </w:r>
    </w:p>
    <w:p w:rsidR="00000000" w:rsidDel="00000000" w:rsidP="00000000" w:rsidRDefault="00000000" w:rsidRPr="00000000" w14:paraId="00000004">
      <w:pPr>
        <w:numPr>
          <w:ilvl w:val="0"/>
          <w:numId w:val="8"/>
        </w:numPr>
        <w:spacing w:after="20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555555"/>
          <w:sz w:val="24"/>
          <w:szCs w:val="24"/>
          <w:rtl w:val="0"/>
        </w:rPr>
        <w:t xml:space="preserve">Set of Items I= {I1,I2,I3,………………,In}</w:t>
      </w:r>
      <w:r w:rsidDel="00000000" w:rsidR="00000000" w:rsidRPr="00000000">
        <w:rPr>
          <w:rtl w:val="0"/>
        </w:rPr>
      </w:r>
    </w:p>
    <w:p w:rsidR="00000000" w:rsidDel="00000000" w:rsidP="00000000" w:rsidRDefault="00000000" w:rsidRPr="00000000" w14:paraId="00000005">
      <w:pPr>
        <w:spacing w:after="200" w:line="276"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555555"/>
          <w:sz w:val="24"/>
          <w:szCs w:val="24"/>
          <w:rtl w:val="0"/>
        </w:rPr>
        <w:br w:type="textWrapping"/>
        <w:t xml:space="preserve">For instance, a person makes a transaction T2 at a time t, though there is no concept of time here. The time is just added to describe that the </w:t>
      </w:r>
      <w:r w:rsidDel="00000000" w:rsidR="00000000" w:rsidRPr="00000000">
        <w:rPr>
          <w:rFonts w:ascii="Times New Roman" w:cs="Times New Roman" w:eastAsia="Times New Roman" w:hAnsi="Times New Roman"/>
          <w:color w:val="ff0000"/>
          <w:sz w:val="24"/>
          <w:szCs w:val="24"/>
          <w:rtl w:val="0"/>
        </w:rPr>
        <w:t xml:space="preserve">transactions; means the set of items a person purchased at a time </w:t>
      </w:r>
      <w:r w:rsidDel="00000000" w:rsidR="00000000" w:rsidRPr="00000000">
        <w:rPr>
          <w:rFonts w:ascii="Times New Roman" w:cs="Times New Roman" w:eastAsia="Times New Roman" w:hAnsi="Times New Roman"/>
          <w:color w:val="555555"/>
          <w:sz w:val="24"/>
          <w:szCs w:val="24"/>
          <w:rtl w:val="0"/>
        </w:rPr>
        <w:t xml:space="preserve">in a bill. For simplicity, bill can be considered as the transaction T2 that contains the list of the items a person purchased. Now by this example, we can purchase only those items available in this store so the </w:t>
      </w:r>
      <w:r w:rsidDel="00000000" w:rsidR="00000000" w:rsidRPr="00000000">
        <w:rPr>
          <w:rFonts w:ascii="Times New Roman" w:cs="Times New Roman" w:eastAsia="Times New Roman" w:hAnsi="Times New Roman"/>
          <w:color w:val="ff0000"/>
          <w:sz w:val="24"/>
          <w:szCs w:val="24"/>
          <w:rtl w:val="0"/>
        </w:rPr>
        <w:t xml:space="preserve">“I” define the domain of the items from which a person select the items to be purchased. [1]</w:t>
      </w:r>
    </w:p>
    <w:p w:rsidR="00000000" w:rsidDel="00000000" w:rsidP="00000000" w:rsidRDefault="00000000" w:rsidRPr="00000000" w14:paraId="00000006">
      <w:pPr>
        <w:spacing w:after="200" w:line="276" w:lineRule="auto"/>
        <w:jc w:val="both"/>
        <w:rPr>
          <w:rFonts w:ascii="Times New Roman" w:cs="Times New Roman" w:eastAsia="Times New Roman" w:hAnsi="Times New Roman"/>
          <w:color w:val="555555"/>
          <w:sz w:val="24"/>
          <w:szCs w:val="24"/>
        </w:rPr>
      </w:pPr>
      <w:r w:rsidDel="00000000" w:rsidR="00000000" w:rsidRPr="00000000">
        <w:rPr>
          <w:rFonts w:ascii="Times New Roman" w:cs="Times New Roman" w:eastAsia="Times New Roman" w:hAnsi="Times New Roman"/>
          <w:color w:val="555555"/>
          <w:sz w:val="24"/>
          <w:szCs w:val="24"/>
          <w:rtl w:val="0"/>
        </w:rPr>
        <w:t xml:space="preserve">Transaction with its basic definition is a complete transaction where the </w:t>
      </w:r>
      <w:r w:rsidDel="00000000" w:rsidR="00000000" w:rsidRPr="00000000">
        <w:rPr>
          <w:rFonts w:ascii="Times New Roman" w:cs="Times New Roman" w:eastAsia="Times New Roman" w:hAnsi="Times New Roman"/>
          <w:color w:val="ff0000"/>
          <w:sz w:val="24"/>
          <w:szCs w:val="24"/>
          <w:rtl w:val="0"/>
        </w:rPr>
        <w:t xml:space="preserve">items are purchased at least greater than 2, </w:t>
      </w:r>
      <w:r w:rsidDel="00000000" w:rsidR="00000000" w:rsidRPr="00000000">
        <w:rPr>
          <w:rFonts w:ascii="Times New Roman" w:cs="Times New Roman" w:eastAsia="Times New Roman" w:hAnsi="Times New Roman"/>
          <w:color w:val="555555"/>
          <w:sz w:val="24"/>
          <w:szCs w:val="24"/>
          <w:rtl w:val="0"/>
        </w:rPr>
        <w:t xml:space="preserve">to find the association between the items that people generally buy together.</w:t>
      </w:r>
    </w:p>
    <w:p w:rsidR="00000000" w:rsidDel="00000000" w:rsidP="00000000" w:rsidRDefault="00000000" w:rsidRPr="00000000" w14:paraId="00000007">
      <w:pPr>
        <w:spacing w:after="200" w:line="276" w:lineRule="auto"/>
        <w:jc w:val="both"/>
        <w:rPr>
          <w:rFonts w:ascii="Times New Roman" w:cs="Times New Roman" w:eastAsia="Times New Roman" w:hAnsi="Times New Roman"/>
          <w:color w:val="555555"/>
          <w:sz w:val="24"/>
          <w:szCs w:val="24"/>
        </w:rPr>
      </w:pPr>
      <w:r w:rsidDel="00000000" w:rsidR="00000000" w:rsidRPr="00000000">
        <w:rPr>
          <w:rFonts w:ascii="Times New Roman" w:cs="Times New Roman" w:eastAsia="Times New Roman" w:hAnsi="Times New Roman"/>
          <w:color w:val="555555"/>
          <w:sz w:val="24"/>
          <w:szCs w:val="24"/>
          <w:rtl w:val="0"/>
        </w:rPr>
        <w:t xml:space="preserve">Features of Association rules are [2]:</w:t>
      </w:r>
    </w:p>
    <w:p w:rsidR="00000000" w:rsidDel="00000000" w:rsidP="00000000" w:rsidRDefault="00000000" w:rsidRPr="00000000" w14:paraId="00000008">
      <w:pPr>
        <w:numPr>
          <w:ilvl w:val="0"/>
          <w:numId w:val="6"/>
        </w:numPr>
        <w:spacing w:line="276" w:lineRule="auto"/>
        <w:ind w:left="720" w:hanging="360"/>
        <w:jc w:val="both"/>
        <w:rPr>
          <w:rFonts w:ascii="Times New Roman" w:cs="Times New Roman" w:eastAsia="Times New Roman" w:hAnsi="Times New Roman"/>
          <w:color w:val="555555"/>
          <w:sz w:val="24"/>
          <w:szCs w:val="24"/>
        </w:rPr>
      </w:pPr>
      <w:r w:rsidDel="00000000" w:rsidR="00000000" w:rsidRPr="00000000">
        <w:rPr>
          <w:rFonts w:ascii="Times New Roman" w:cs="Times New Roman" w:eastAsia="Times New Roman" w:hAnsi="Times New Roman"/>
          <w:color w:val="555555"/>
          <w:sz w:val="24"/>
          <w:szCs w:val="24"/>
          <w:rtl w:val="0"/>
        </w:rPr>
        <w:t xml:space="preserve">It finds the </w:t>
      </w:r>
      <w:r w:rsidDel="00000000" w:rsidR="00000000" w:rsidRPr="00000000">
        <w:rPr>
          <w:rFonts w:ascii="Times New Roman" w:cs="Times New Roman" w:eastAsia="Times New Roman" w:hAnsi="Times New Roman"/>
          <w:color w:val="ff0000"/>
          <w:sz w:val="24"/>
          <w:szCs w:val="24"/>
          <w:rtl w:val="0"/>
        </w:rPr>
        <w:t xml:space="preserve">interesting and useful relationship, hidden pattern, useful structures </w:t>
      </w:r>
      <w:r w:rsidDel="00000000" w:rsidR="00000000" w:rsidRPr="00000000">
        <w:rPr>
          <w:rFonts w:ascii="Times New Roman" w:cs="Times New Roman" w:eastAsia="Times New Roman" w:hAnsi="Times New Roman"/>
          <w:color w:val="555555"/>
          <w:sz w:val="24"/>
          <w:szCs w:val="24"/>
          <w:rtl w:val="0"/>
        </w:rPr>
        <w:t xml:space="preserve">in the data. It further </w:t>
      </w:r>
      <w:r w:rsidDel="00000000" w:rsidR="00000000" w:rsidRPr="00000000">
        <w:rPr>
          <w:rFonts w:ascii="Times New Roman" w:cs="Times New Roman" w:eastAsia="Times New Roman" w:hAnsi="Times New Roman"/>
          <w:color w:val="ff0000"/>
          <w:sz w:val="24"/>
          <w:szCs w:val="24"/>
          <w:rtl w:val="0"/>
        </w:rPr>
        <w:t xml:space="preserve">find the probability of the items can be purchased together</w:t>
      </w:r>
      <w:r w:rsidDel="00000000" w:rsidR="00000000" w:rsidRPr="00000000">
        <w:rPr>
          <w:rFonts w:ascii="Times New Roman" w:cs="Times New Roman" w:eastAsia="Times New Roman" w:hAnsi="Times New Roman"/>
          <w:color w:val="555555"/>
          <w:sz w:val="24"/>
          <w:szCs w:val="24"/>
          <w:rtl w:val="0"/>
        </w:rPr>
        <w:t xml:space="preserve"> in the future and </w:t>
      </w:r>
      <w:r w:rsidDel="00000000" w:rsidR="00000000" w:rsidRPr="00000000">
        <w:rPr>
          <w:rFonts w:ascii="Times New Roman" w:cs="Times New Roman" w:eastAsia="Times New Roman" w:hAnsi="Times New Roman"/>
          <w:color w:val="ff0000"/>
          <w:sz w:val="24"/>
          <w:szCs w:val="24"/>
          <w:rtl w:val="0"/>
        </w:rPr>
        <w:t xml:space="preserve">dependencies between the items</w:t>
      </w:r>
      <w:r w:rsidDel="00000000" w:rsidR="00000000" w:rsidRPr="00000000">
        <w:rPr>
          <w:rFonts w:ascii="Times New Roman" w:cs="Times New Roman" w:eastAsia="Times New Roman" w:hAnsi="Times New Roman"/>
          <w:color w:val="555555"/>
          <w:sz w:val="24"/>
          <w:szCs w:val="24"/>
          <w:rtl w:val="0"/>
        </w:rPr>
        <w:t xml:space="preserve">.</w:t>
      </w:r>
    </w:p>
    <w:p w:rsidR="00000000" w:rsidDel="00000000" w:rsidP="00000000" w:rsidRDefault="00000000" w:rsidRPr="00000000" w14:paraId="00000009">
      <w:pPr>
        <w:numPr>
          <w:ilvl w:val="0"/>
          <w:numId w:val="6"/>
        </w:numPr>
        <w:spacing w:after="200" w:line="276" w:lineRule="auto"/>
        <w:ind w:left="720" w:hanging="360"/>
        <w:jc w:val="both"/>
        <w:rPr>
          <w:rFonts w:ascii="Times New Roman" w:cs="Times New Roman" w:eastAsia="Times New Roman" w:hAnsi="Times New Roman"/>
          <w:color w:val="555555"/>
          <w:sz w:val="24"/>
          <w:szCs w:val="24"/>
        </w:rPr>
      </w:pPr>
      <w:r w:rsidDel="00000000" w:rsidR="00000000" w:rsidRPr="00000000">
        <w:rPr>
          <w:rFonts w:ascii="Times New Roman" w:cs="Times New Roman" w:eastAsia="Times New Roman" w:hAnsi="Times New Roman"/>
          <w:color w:val="555555"/>
          <w:sz w:val="24"/>
          <w:szCs w:val="24"/>
          <w:rtl w:val="0"/>
        </w:rPr>
        <w:t xml:space="preserve">Where dataset is large, association rules are best to find the frequent itemsets with simple computations, now the association rules are implemented in Python and R, so the computation can be performed in very less time while generating the frequent itemset tree and  minimizing the risk of manual misinterpretations.</w:t>
      </w:r>
    </w:p>
    <w:p w:rsidR="00000000" w:rsidDel="00000000" w:rsidP="00000000" w:rsidRDefault="00000000" w:rsidRPr="00000000" w14:paraId="0000000A">
      <w:pPr>
        <w:spacing w:after="200" w:line="276" w:lineRule="auto"/>
        <w:jc w:val="both"/>
        <w:rPr>
          <w:rFonts w:ascii="Times New Roman" w:cs="Times New Roman" w:eastAsia="Times New Roman" w:hAnsi="Times New Roman"/>
          <w:color w:val="555555"/>
          <w:sz w:val="24"/>
          <w:szCs w:val="24"/>
        </w:rPr>
      </w:pPr>
      <w:r w:rsidDel="00000000" w:rsidR="00000000" w:rsidRPr="00000000">
        <w:rPr>
          <w:rFonts w:ascii="Times New Roman" w:cs="Times New Roman" w:eastAsia="Times New Roman" w:hAnsi="Times New Roman"/>
          <w:color w:val="555555"/>
          <w:sz w:val="24"/>
          <w:szCs w:val="24"/>
          <w:rtl w:val="0"/>
        </w:rPr>
        <w:t xml:space="preserve">Applications of Association rules</w:t>
      </w:r>
    </w:p>
    <w:p w:rsidR="00000000" w:rsidDel="00000000" w:rsidP="00000000" w:rsidRDefault="00000000" w:rsidRPr="00000000" w14:paraId="0000000B">
      <w:pPr>
        <w:numPr>
          <w:ilvl w:val="0"/>
          <w:numId w:val="7"/>
        </w:numPr>
        <w:spacing w:line="276" w:lineRule="auto"/>
        <w:ind w:left="720" w:hanging="360"/>
        <w:jc w:val="both"/>
        <w:rPr>
          <w:rFonts w:ascii="Times New Roman" w:cs="Times New Roman" w:eastAsia="Times New Roman" w:hAnsi="Times New Roman"/>
          <w:color w:val="555555"/>
          <w:sz w:val="24"/>
          <w:szCs w:val="24"/>
        </w:rPr>
      </w:pPr>
      <w:r w:rsidDel="00000000" w:rsidR="00000000" w:rsidRPr="00000000">
        <w:rPr>
          <w:rFonts w:ascii="Times New Roman" w:cs="Times New Roman" w:eastAsia="Times New Roman" w:hAnsi="Times New Roman"/>
          <w:color w:val="555555"/>
          <w:sz w:val="24"/>
          <w:szCs w:val="24"/>
          <w:rtl w:val="0"/>
        </w:rPr>
        <w:t xml:space="preserve">Market Basket Analysis to </w:t>
      </w:r>
      <w:r w:rsidDel="00000000" w:rsidR="00000000" w:rsidRPr="00000000">
        <w:rPr>
          <w:rFonts w:ascii="Times New Roman" w:cs="Times New Roman" w:eastAsia="Times New Roman" w:hAnsi="Times New Roman"/>
          <w:color w:val="ff0000"/>
          <w:sz w:val="24"/>
          <w:szCs w:val="24"/>
          <w:rtl w:val="0"/>
        </w:rPr>
        <w:t xml:space="preserve">check the frequent items and buying patterns </w:t>
      </w:r>
      <w:r w:rsidDel="00000000" w:rsidR="00000000" w:rsidRPr="00000000">
        <w:rPr>
          <w:rFonts w:ascii="Times New Roman" w:cs="Times New Roman" w:eastAsia="Times New Roman" w:hAnsi="Times New Roman"/>
          <w:color w:val="555555"/>
          <w:sz w:val="24"/>
          <w:szCs w:val="24"/>
          <w:rtl w:val="0"/>
        </w:rPr>
        <w:t xml:space="preserve">in order to maximize the sale. [2] The promotion design, layouts in store, cross-selling is benefited with such type of pattern analysis by putting the matching items near to each other or by putting the items with most popular items. [2] [6]</w:t>
      </w:r>
    </w:p>
    <w:p w:rsidR="00000000" w:rsidDel="00000000" w:rsidP="00000000" w:rsidRDefault="00000000" w:rsidRPr="00000000" w14:paraId="0000000C">
      <w:pPr>
        <w:numPr>
          <w:ilvl w:val="0"/>
          <w:numId w:val="7"/>
        </w:numPr>
        <w:spacing w:line="276" w:lineRule="auto"/>
        <w:ind w:left="720" w:hanging="360"/>
        <w:jc w:val="both"/>
        <w:rPr>
          <w:rFonts w:ascii="Times New Roman" w:cs="Times New Roman" w:eastAsia="Times New Roman" w:hAnsi="Times New Roman"/>
          <w:color w:val="555555"/>
          <w:sz w:val="24"/>
          <w:szCs w:val="24"/>
        </w:rPr>
      </w:pPr>
      <w:r w:rsidDel="00000000" w:rsidR="00000000" w:rsidRPr="00000000">
        <w:rPr>
          <w:rFonts w:ascii="Times New Roman" w:cs="Times New Roman" w:eastAsia="Times New Roman" w:hAnsi="Times New Roman"/>
          <w:color w:val="555555"/>
          <w:sz w:val="24"/>
          <w:szCs w:val="24"/>
          <w:rtl w:val="0"/>
        </w:rPr>
        <w:t xml:space="preserve">It can be also used to find out the </w:t>
      </w:r>
      <w:r w:rsidDel="00000000" w:rsidR="00000000" w:rsidRPr="00000000">
        <w:rPr>
          <w:rFonts w:ascii="Times New Roman" w:cs="Times New Roman" w:eastAsia="Times New Roman" w:hAnsi="Times New Roman"/>
          <w:color w:val="ff0000"/>
          <w:sz w:val="24"/>
          <w:szCs w:val="24"/>
          <w:rtl w:val="0"/>
        </w:rPr>
        <w:t xml:space="preserve">behavior of a person, likings and categorize </w:t>
      </w:r>
      <w:r w:rsidDel="00000000" w:rsidR="00000000" w:rsidRPr="00000000">
        <w:rPr>
          <w:rFonts w:ascii="Times New Roman" w:cs="Times New Roman" w:eastAsia="Times New Roman" w:hAnsi="Times New Roman"/>
          <w:color w:val="555555"/>
          <w:sz w:val="24"/>
          <w:szCs w:val="24"/>
          <w:rtl w:val="0"/>
        </w:rPr>
        <w:t xml:space="preserve">those, for instance, if a person likely to watch the movie, he also likely to purchase the corns. [4] Thus interesting patterns and buying habits can be deducted easily. [7]</w:t>
      </w:r>
    </w:p>
    <w:p w:rsidR="00000000" w:rsidDel="00000000" w:rsidP="00000000" w:rsidRDefault="00000000" w:rsidRPr="00000000" w14:paraId="0000000D">
      <w:pPr>
        <w:numPr>
          <w:ilvl w:val="0"/>
          <w:numId w:val="7"/>
        </w:numPr>
        <w:spacing w:line="276" w:lineRule="auto"/>
        <w:ind w:left="720" w:hanging="360"/>
        <w:jc w:val="both"/>
        <w:rPr>
          <w:rFonts w:ascii="Times New Roman" w:cs="Times New Roman" w:eastAsia="Times New Roman" w:hAnsi="Times New Roman"/>
          <w:color w:val="555555"/>
          <w:sz w:val="24"/>
          <w:szCs w:val="24"/>
        </w:rPr>
      </w:pPr>
      <w:r w:rsidDel="00000000" w:rsidR="00000000" w:rsidRPr="00000000">
        <w:rPr>
          <w:rFonts w:ascii="Times New Roman" w:cs="Times New Roman" w:eastAsia="Times New Roman" w:hAnsi="Times New Roman"/>
          <w:color w:val="555555"/>
          <w:sz w:val="24"/>
          <w:szCs w:val="24"/>
          <w:rtl w:val="0"/>
        </w:rPr>
        <w:t xml:space="preserve">It can be further beneficial to </w:t>
      </w:r>
      <w:r w:rsidDel="00000000" w:rsidR="00000000" w:rsidRPr="00000000">
        <w:rPr>
          <w:rFonts w:ascii="Times New Roman" w:cs="Times New Roman" w:eastAsia="Times New Roman" w:hAnsi="Times New Roman"/>
          <w:color w:val="ff0000"/>
          <w:sz w:val="24"/>
          <w:szCs w:val="24"/>
          <w:rtl w:val="0"/>
        </w:rPr>
        <w:t xml:space="preserve">correlate the web pages to a person that he generally visited</w:t>
      </w:r>
      <w:r w:rsidDel="00000000" w:rsidR="00000000" w:rsidRPr="00000000">
        <w:rPr>
          <w:rFonts w:ascii="Times New Roman" w:cs="Times New Roman" w:eastAsia="Times New Roman" w:hAnsi="Times New Roman"/>
          <w:color w:val="555555"/>
          <w:sz w:val="24"/>
          <w:szCs w:val="24"/>
          <w:rtl w:val="0"/>
        </w:rPr>
        <w:t xml:space="preserve"> the sites and pages so what advertisements can be displayed on those pages. [4] Online shopping like catalog can be designed based on such information. [7]</w:t>
      </w:r>
    </w:p>
    <w:p w:rsidR="00000000" w:rsidDel="00000000" w:rsidP="00000000" w:rsidRDefault="00000000" w:rsidRPr="00000000" w14:paraId="0000000E">
      <w:pPr>
        <w:numPr>
          <w:ilvl w:val="0"/>
          <w:numId w:val="7"/>
        </w:numPr>
        <w:spacing w:after="200" w:line="276" w:lineRule="auto"/>
        <w:ind w:left="720" w:hanging="360"/>
        <w:jc w:val="both"/>
        <w:rPr>
          <w:rFonts w:ascii="Times New Roman" w:cs="Times New Roman" w:eastAsia="Times New Roman" w:hAnsi="Times New Roman"/>
          <w:color w:val="555555"/>
          <w:sz w:val="24"/>
          <w:szCs w:val="24"/>
        </w:rPr>
      </w:pPr>
      <w:r w:rsidDel="00000000" w:rsidR="00000000" w:rsidRPr="00000000">
        <w:rPr>
          <w:rFonts w:ascii="Times New Roman" w:cs="Times New Roman" w:eastAsia="Times New Roman" w:hAnsi="Times New Roman"/>
          <w:color w:val="555555"/>
          <w:sz w:val="24"/>
          <w:szCs w:val="24"/>
          <w:rtl w:val="0"/>
        </w:rPr>
        <w:t xml:space="preserve">Mining the data to find the hidden information, association rule mining is </w:t>
      </w:r>
      <w:r w:rsidDel="00000000" w:rsidR="00000000" w:rsidRPr="00000000">
        <w:rPr>
          <w:rFonts w:ascii="Times New Roman" w:cs="Times New Roman" w:eastAsia="Times New Roman" w:hAnsi="Times New Roman"/>
          <w:color w:val="ff0000"/>
          <w:sz w:val="24"/>
          <w:szCs w:val="24"/>
          <w:rtl w:val="0"/>
        </w:rPr>
        <w:t xml:space="preserve">best suited for non-numeric data analysis through the generation of rules.</w:t>
      </w:r>
      <w:r w:rsidDel="00000000" w:rsidR="00000000" w:rsidRPr="00000000">
        <w:rPr>
          <w:rFonts w:ascii="Times New Roman" w:cs="Times New Roman" w:eastAsia="Times New Roman" w:hAnsi="Times New Roman"/>
          <w:color w:val="555555"/>
          <w:sz w:val="24"/>
          <w:szCs w:val="24"/>
          <w:rtl w:val="0"/>
        </w:rPr>
        <w:t xml:space="preserve"> The items in databases are put as attributes or the dimensions and a transaction shows the record for those elements in a row. [5]</w:t>
      </w:r>
    </w:p>
    <w:p w:rsidR="00000000" w:rsidDel="00000000" w:rsidP="00000000" w:rsidRDefault="00000000" w:rsidRPr="00000000" w14:paraId="0000000F">
      <w:pPr>
        <w:spacing w:after="200" w:line="276" w:lineRule="auto"/>
        <w:jc w:val="both"/>
        <w:rPr>
          <w:rFonts w:ascii="Times New Roman" w:cs="Times New Roman" w:eastAsia="Times New Roman" w:hAnsi="Times New Roman"/>
          <w:color w:val="555555"/>
          <w:sz w:val="24"/>
          <w:szCs w:val="24"/>
        </w:rPr>
      </w:pPr>
      <w:r w:rsidDel="00000000" w:rsidR="00000000" w:rsidRPr="00000000">
        <w:rPr>
          <w:rFonts w:ascii="Times New Roman" w:cs="Times New Roman" w:eastAsia="Times New Roman" w:hAnsi="Times New Roman"/>
          <w:color w:val="555555"/>
          <w:sz w:val="24"/>
          <w:szCs w:val="24"/>
          <w:rtl w:val="0"/>
        </w:rPr>
        <w:t xml:space="preserve">Two ways the association can be found out:</w:t>
      </w:r>
    </w:p>
    <w:p w:rsidR="00000000" w:rsidDel="00000000" w:rsidP="00000000" w:rsidRDefault="00000000" w:rsidRPr="00000000" w14:paraId="00000010">
      <w:pPr>
        <w:numPr>
          <w:ilvl w:val="0"/>
          <w:numId w:val="2"/>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555555"/>
          <w:sz w:val="24"/>
          <w:szCs w:val="24"/>
          <w:rtl w:val="0"/>
        </w:rPr>
        <w:t xml:space="preserve">Generally, what a person purchase and on what days. The monthly report is the set of all the transactions a person did to purchase item from that particular Store and check it's buying behavior. [1]</w:t>
      </w:r>
      <w:r w:rsidDel="00000000" w:rsidR="00000000" w:rsidRPr="00000000">
        <w:rPr>
          <w:rtl w:val="0"/>
        </w:rPr>
      </w:r>
    </w:p>
    <w:p w:rsidR="00000000" w:rsidDel="00000000" w:rsidP="00000000" w:rsidRDefault="00000000" w:rsidRPr="00000000" w14:paraId="00000011">
      <w:pPr>
        <w:numPr>
          <w:ilvl w:val="0"/>
          <w:numId w:val="2"/>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555555"/>
          <w:sz w:val="24"/>
          <w:szCs w:val="24"/>
          <w:rtl w:val="0"/>
        </w:rPr>
        <w:t xml:space="preserve">Another is transaction wise to find the relationship between the different transactions on the basis of days, discount etc. Transaction in transaction database has unique ID and each item is a subset of domain of items “I” and unique ID too. [1]</w:t>
      </w:r>
      <w:r w:rsidDel="00000000" w:rsidR="00000000" w:rsidRPr="00000000">
        <w:rPr>
          <w:rtl w:val="0"/>
        </w:rPr>
      </w:r>
    </w:p>
    <w:p w:rsidR="00000000" w:rsidDel="00000000" w:rsidP="00000000" w:rsidRDefault="00000000" w:rsidRPr="00000000" w14:paraId="00000012">
      <w:pPr>
        <w:spacing w:line="276" w:lineRule="auto"/>
        <w:ind w:left="720" w:firstLine="0"/>
        <w:jc w:val="both"/>
        <w:rPr>
          <w:rFonts w:ascii="Times New Roman" w:cs="Times New Roman" w:eastAsia="Times New Roman" w:hAnsi="Times New Roman"/>
          <w:color w:val="555555"/>
          <w:sz w:val="24"/>
          <w:szCs w:val="24"/>
        </w:rPr>
      </w:pPr>
      <w:r w:rsidDel="00000000" w:rsidR="00000000" w:rsidRPr="00000000">
        <w:rPr>
          <w:rtl w:val="0"/>
        </w:rPr>
      </w:r>
    </w:p>
    <w:p w:rsidR="00000000" w:rsidDel="00000000" w:rsidP="00000000" w:rsidRDefault="00000000" w:rsidRPr="00000000" w14:paraId="00000013">
      <w:pPr>
        <w:spacing w:line="276" w:lineRule="auto"/>
        <w:jc w:val="both"/>
        <w:rPr>
          <w:rFonts w:ascii="Times New Roman" w:cs="Times New Roman" w:eastAsia="Times New Roman" w:hAnsi="Times New Roman"/>
          <w:color w:val="555555"/>
          <w:sz w:val="24"/>
          <w:szCs w:val="24"/>
        </w:rPr>
      </w:pPr>
      <w:r w:rsidDel="00000000" w:rsidR="00000000" w:rsidRPr="00000000">
        <w:rPr>
          <w:rFonts w:ascii="Times New Roman" w:cs="Times New Roman" w:eastAsia="Times New Roman" w:hAnsi="Times New Roman"/>
          <w:color w:val="555555"/>
          <w:sz w:val="24"/>
          <w:szCs w:val="24"/>
          <w:rtl w:val="0"/>
        </w:rPr>
        <w:t xml:space="preserve">As per the Agrawal’s rule:</w:t>
      </w:r>
    </w:p>
    <w:p w:rsidR="00000000" w:rsidDel="00000000" w:rsidP="00000000" w:rsidRDefault="00000000" w:rsidRPr="00000000" w14:paraId="00000014">
      <w:pPr>
        <w:spacing w:line="276" w:lineRule="auto"/>
        <w:jc w:val="both"/>
        <w:rPr>
          <w:rFonts w:ascii="Times New Roman" w:cs="Times New Roman" w:eastAsia="Times New Roman" w:hAnsi="Times New Roman"/>
          <w:color w:val="555555"/>
          <w:sz w:val="24"/>
          <w:szCs w:val="24"/>
        </w:rPr>
      </w:pPr>
      <w:r w:rsidDel="00000000" w:rsidR="00000000" w:rsidRPr="00000000">
        <w:rPr>
          <w:rFonts w:ascii="Times New Roman" w:cs="Times New Roman" w:eastAsia="Times New Roman" w:hAnsi="Times New Roman"/>
          <w:color w:val="555555"/>
          <w:sz w:val="24"/>
          <w:szCs w:val="24"/>
          <w:rtl w:val="0"/>
        </w:rPr>
        <w:t xml:space="preserve">X=&gt;Y; Where X and Y are the set of items. </w:t>
      </w:r>
    </w:p>
    <w:p w:rsidR="00000000" w:rsidDel="00000000" w:rsidP="00000000" w:rsidRDefault="00000000" w:rsidRPr="00000000" w14:paraId="00000015">
      <w:pPr>
        <w:spacing w:line="276"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X is called the antecedent and Y is called the consequent. [1] </w:t>
      </w:r>
    </w:p>
    <w:p w:rsidR="00000000" w:rsidDel="00000000" w:rsidP="00000000" w:rsidRDefault="00000000" w:rsidRPr="00000000" w14:paraId="00000016">
      <w:pPr>
        <w:spacing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555555"/>
          <w:sz w:val="24"/>
          <w:szCs w:val="24"/>
          <w:rtl w:val="0"/>
        </w:rPr>
        <w:t xml:space="preserve">It means if a person purchase X item (left hand side), he also purchase Y (on right hand side) and bothe are the subset of I [1] i.e. X</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Cambria Math" w:cs="Cambria Math" w:eastAsia="Cambria Math" w:hAnsi="Cambria Math"/>
          <w:color w:val="222222"/>
          <w:sz w:val="24"/>
          <w:szCs w:val="24"/>
          <w:highlight w:val="white"/>
          <w:rtl w:val="0"/>
        </w:rPr>
        <w:t xml:space="preserve">⊆</w:t>
      </w:r>
      <w:r w:rsidDel="00000000" w:rsidR="00000000" w:rsidRPr="00000000">
        <w:rPr>
          <w:rFonts w:ascii="Times New Roman" w:cs="Times New Roman" w:eastAsia="Times New Roman" w:hAnsi="Times New Roman"/>
          <w:color w:val="222222"/>
          <w:sz w:val="24"/>
          <w:szCs w:val="24"/>
          <w:highlight w:val="white"/>
          <w:rtl w:val="0"/>
        </w:rPr>
        <w:t xml:space="preserve"> I and Y </w:t>
      </w:r>
      <w:r w:rsidDel="00000000" w:rsidR="00000000" w:rsidRPr="00000000">
        <w:rPr>
          <w:rFonts w:ascii="Cambria Math" w:cs="Cambria Math" w:eastAsia="Cambria Math" w:hAnsi="Cambria Math"/>
          <w:color w:val="222222"/>
          <w:sz w:val="24"/>
          <w:szCs w:val="24"/>
          <w:highlight w:val="white"/>
          <w:rtl w:val="0"/>
        </w:rPr>
        <w:t xml:space="preserve">⊆</w:t>
      </w:r>
      <w:r w:rsidDel="00000000" w:rsidR="00000000" w:rsidRPr="00000000">
        <w:rPr>
          <w:rFonts w:ascii="Times New Roman" w:cs="Times New Roman" w:eastAsia="Times New Roman" w:hAnsi="Times New Roman"/>
          <w:color w:val="222222"/>
          <w:sz w:val="24"/>
          <w:szCs w:val="24"/>
          <w:highlight w:val="white"/>
          <w:rtl w:val="0"/>
        </w:rPr>
        <w:t xml:space="preserve"> I. [1]</w:t>
      </w:r>
    </w:p>
    <w:p w:rsidR="00000000" w:rsidDel="00000000" w:rsidP="00000000" w:rsidRDefault="00000000" w:rsidRPr="00000000" w14:paraId="00000017">
      <w:pPr>
        <w:spacing w:line="276"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8">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Here is the example dataset:</w:t>
      </w:r>
    </w:p>
    <w:p w:rsidR="00000000" w:rsidDel="00000000" w:rsidP="00000000" w:rsidRDefault="00000000" w:rsidRPr="00000000" w14:paraId="00000019">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I={Mask, Eno, Sanitizer, Bread, Namkeen, Ice-cream, Face-wash, Curd, Cofee, Sampoo, Steamer};  Where I is set of all the items or can be called as domain of items.</w:t>
      </w:r>
    </w:p>
    <w:p w:rsidR="00000000" w:rsidDel="00000000" w:rsidP="00000000" w:rsidRDefault="00000000" w:rsidRPr="00000000" w14:paraId="0000001A">
      <w:pPr>
        <w:spacing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Transactions T can be designed as:</w:t>
      </w:r>
    </w:p>
    <w:p w:rsidR="00000000" w:rsidDel="00000000" w:rsidP="00000000" w:rsidRDefault="00000000" w:rsidRPr="00000000" w14:paraId="0000001B">
      <w:pPr>
        <w:spacing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T1= {Mask, Ice-cream, Bread, Shampoo, Face-wash}</w:t>
      </w:r>
    </w:p>
    <w:p w:rsidR="00000000" w:rsidDel="00000000" w:rsidP="00000000" w:rsidRDefault="00000000" w:rsidRPr="00000000" w14:paraId="0000001C">
      <w:pPr>
        <w:spacing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T2= {Mask, Eno, Bread, Coffee}</w:t>
      </w:r>
    </w:p>
    <w:p w:rsidR="00000000" w:rsidDel="00000000" w:rsidP="00000000" w:rsidRDefault="00000000" w:rsidRPr="00000000" w14:paraId="0000001D">
      <w:pPr>
        <w:spacing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T3= {Coffee,Namkeen, Curd, Face-wash}</w:t>
      </w:r>
    </w:p>
    <w:p w:rsidR="00000000" w:rsidDel="00000000" w:rsidP="00000000" w:rsidRDefault="00000000" w:rsidRPr="00000000" w14:paraId="0000001E">
      <w:pPr>
        <w:spacing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T4= {Mask, Sanitizer, Coffee, Eno}</w:t>
      </w:r>
    </w:p>
    <w:p w:rsidR="00000000" w:rsidDel="00000000" w:rsidP="00000000" w:rsidRDefault="00000000" w:rsidRPr="00000000" w14:paraId="0000001F">
      <w:pPr>
        <w:spacing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T5= {Mask, Sanitizer, Namkeen}</w:t>
      </w:r>
    </w:p>
    <w:p w:rsidR="00000000" w:rsidDel="00000000" w:rsidP="00000000" w:rsidRDefault="00000000" w:rsidRPr="00000000" w14:paraId="00000020">
      <w:pPr>
        <w:spacing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T6= {Bread, Curd, Eno, Sanitizer}</w:t>
      </w:r>
    </w:p>
    <w:p w:rsidR="00000000" w:rsidDel="00000000" w:rsidP="00000000" w:rsidRDefault="00000000" w:rsidRPr="00000000" w14:paraId="00000021">
      <w:pPr>
        <w:spacing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2">
      <w:pPr>
        <w:spacing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Transactions T</w:t>
      </w:r>
      <w:r w:rsidDel="00000000" w:rsidR="00000000" w:rsidRPr="00000000">
        <w:rPr>
          <w:rFonts w:ascii="Times New Roman" w:cs="Times New Roman" w:eastAsia="Times New Roman" w:hAnsi="Times New Roman"/>
          <w:color w:val="222222"/>
          <w:sz w:val="24"/>
          <w:szCs w:val="24"/>
          <w:highlight w:val="white"/>
          <w:vertAlign w:val="subscript"/>
          <w:rtl w:val="0"/>
        </w:rPr>
        <w:t xml:space="preserve">i</w:t>
      </w:r>
      <w:r w:rsidDel="00000000" w:rsidR="00000000" w:rsidRPr="00000000">
        <w:rPr>
          <w:rFonts w:ascii="Times New Roman" w:cs="Times New Roman" w:eastAsia="Times New Roman" w:hAnsi="Times New Roman"/>
          <w:color w:val="222222"/>
          <w:sz w:val="24"/>
          <w:szCs w:val="24"/>
          <w:highlight w:val="white"/>
          <w:rtl w:val="0"/>
        </w:rPr>
        <w:t xml:space="preserve">={T1,T2,T3,T4,T5,T6}</w:t>
      </w:r>
    </w:p>
    <w:p w:rsidR="00000000" w:rsidDel="00000000" w:rsidP="00000000" w:rsidRDefault="00000000" w:rsidRPr="00000000" w14:paraId="00000023">
      <w:pPr>
        <w:spacing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Items I</w:t>
      </w:r>
      <w:r w:rsidDel="00000000" w:rsidR="00000000" w:rsidRPr="00000000">
        <w:rPr>
          <w:rFonts w:ascii="Times New Roman" w:cs="Times New Roman" w:eastAsia="Times New Roman" w:hAnsi="Times New Roman"/>
          <w:color w:val="222222"/>
          <w:sz w:val="24"/>
          <w:szCs w:val="24"/>
          <w:highlight w:val="white"/>
          <w:vertAlign w:val="subscript"/>
          <w:rtl w:val="0"/>
        </w:rPr>
        <w:t xml:space="preserve">j</w:t>
      </w:r>
      <w:r w:rsidDel="00000000" w:rsidR="00000000" w:rsidRPr="00000000">
        <w:rPr>
          <w:rFonts w:ascii="Times New Roman" w:cs="Times New Roman" w:eastAsia="Times New Roman" w:hAnsi="Times New Roman"/>
          <w:color w:val="222222"/>
          <w:sz w:val="24"/>
          <w:szCs w:val="24"/>
          <w:highlight w:val="white"/>
          <w:rtl w:val="0"/>
        </w:rPr>
        <w:t xml:space="preserve">=(I1,I2,I3,I4,I5,I6,I7,I8,I9,I10,I11}</w:t>
      </w:r>
    </w:p>
    <w:p w:rsidR="00000000" w:rsidDel="00000000" w:rsidP="00000000" w:rsidRDefault="00000000" w:rsidRPr="00000000" w14:paraId="00000024">
      <w:pPr>
        <w:spacing w:line="276"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5">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In tabular form, the ITEMLIST is:</w:t>
      </w:r>
    </w:p>
    <w:tbl>
      <w:tblPr>
        <w:tblStyle w:val="Table1"/>
        <w:tblW w:w="73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8"/>
        <w:gridCol w:w="5490"/>
        <w:tblGridChange w:id="0">
          <w:tblGrid>
            <w:gridCol w:w="1818"/>
            <w:gridCol w:w="5490"/>
          </w:tblGrid>
        </w:tblGridChange>
      </w:tblGrid>
      <w:tr>
        <w:trPr>
          <w:cantSplit w:val="0"/>
          <w:tblHeader w:val="0"/>
        </w:trPr>
        <w:tc>
          <w:tcPr/>
          <w:p w:rsidR="00000000" w:rsidDel="00000000" w:rsidP="00000000" w:rsidRDefault="00000000" w:rsidRPr="00000000" w14:paraId="00000026">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Transaction ID</w:t>
            </w:r>
          </w:p>
        </w:tc>
        <w:tc>
          <w:tcPr/>
          <w:p w:rsidR="00000000" w:rsidDel="00000000" w:rsidP="00000000" w:rsidRDefault="00000000" w:rsidRPr="00000000" w14:paraId="00000027">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Items Purchased</w:t>
            </w:r>
          </w:p>
        </w:tc>
      </w:tr>
      <w:tr>
        <w:trPr>
          <w:cantSplit w:val="0"/>
          <w:tblHeader w:val="0"/>
        </w:trPr>
        <w:tc>
          <w:tcPr/>
          <w:p w:rsidR="00000000" w:rsidDel="00000000" w:rsidP="00000000" w:rsidRDefault="00000000" w:rsidRPr="00000000" w14:paraId="00000028">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T1</w:t>
            </w:r>
          </w:p>
        </w:tc>
        <w:tc>
          <w:tcPr/>
          <w:p w:rsidR="00000000" w:rsidDel="00000000" w:rsidP="00000000" w:rsidRDefault="00000000" w:rsidRPr="00000000" w14:paraId="00000029">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Mask, Ice-cream, Bread, Shampoo, Face-wash</w:t>
            </w:r>
          </w:p>
        </w:tc>
      </w:tr>
      <w:tr>
        <w:trPr>
          <w:cantSplit w:val="0"/>
          <w:tblHeader w:val="0"/>
        </w:trPr>
        <w:tc>
          <w:tcPr/>
          <w:p w:rsidR="00000000" w:rsidDel="00000000" w:rsidP="00000000" w:rsidRDefault="00000000" w:rsidRPr="00000000" w14:paraId="0000002A">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T2</w:t>
            </w:r>
          </w:p>
        </w:tc>
        <w:tc>
          <w:tcPr/>
          <w:p w:rsidR="00000000" w:rsidDel="00000000" w:rsidP="00000000" w:rsidRDefault="00000000" w:rsidRPr="00000000" w14:paraId="0000002B">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Mask, Eno, Bread, Coffee</w:t>
            </w:r>
          </w:p>
        </w:tc>
      </w:tr>
      <w:tr>
        <w:trPr>
          <w:cantSplit w:val="0"/>
          <w:tblHeader w:val="0"/>
        </w:trPr>
        <w:tc>
          <w:tcPr/>
          <w:p w:rsidR="00000000" w:rsidDel="00000000" w:rsidP="00000000" w:rsidRDefault="00000000" w:rsidRPr="00000000" w14:paraId="0000002C">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T3</w:t>
            </w:r>
          </w:p>
        </w:tc>
        <w:tc>
          <w:tcPr/>
          <w:p w:rsidR="00000000" w:rsidDel="00000000" w:rsidP="00000000" w:rsidRDefault="00000000" w:rsidRPr="00000000" w14:paraId="0000002D">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Coffee, Namkeen, Curd, Face-wash</w:t>
            </w:r>
          </w:p>
        </w:tc>
      </w:tr>
      <w:tr>
        <w:trPr>
          <w:cantSplit w:val="0"/>
          <w:tblHeader w:val="0"/>
        </w:trPr>
        <w:tc>
          <w:tcPr/>
          <w:p w:rsidR="00000000" w:rsidDel="00000000" w:rsidP="00000000" w:rsidRDefault="00000000" w:rsidRPr="00000000" w14:paraId="0000002E">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T4</w:t>
            </w:r>
          </w:p>
        </w:tc>
        <w:tc>
          <w:tcPr/>
          <w:p w:rsidR="00000000" w:rsidDel="00000000" w:rsidP="00000000" w:rsidRDefault="00000000" w:rsidRPr="00000000" w14:paraId="0000002F">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Mask, Sanitizer, Coffee, Eno</w:t>
            </w:r>
          </w:p>
        </w:tc>
      </w:tr>
      <w:tr>
        <w:trPr>
          <w:cantSplit w:val="0"/>
          <w:tblHeader w:val="0"/>
        </w:trPr>
        <w:tc>
          <w:tcPr/>
          <w:p w:rsidR="00000000" w:rsidDel="00000000" w:rsidP="00000000" w:rsidRDefault="00000000" w:rsidRPr="00000000" w14:paraId="00000030">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T5</w:t>
            </w:r>
          </w:p>
        </w:tc>
        <w:tc>
          <w:tcPr/>
          <w:p w:rsidR="00000000" w:rsidDel="00000000" w:rsidP="00000000" w:rsidRDefault="00000000" w:rsidRPr="00000000" w14:paraId="00000031">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Mask, Sanitizer, Namkeen</w:t>
            </w:r>
          </w:p>
        </w:tc>
      </w:tr>
      <w:tr>
        <w:trPr>
          <w:cantSplit w:val="0"/>
          <w:tblHeader w:val="0"/>
        </w:trPr>
        <w:tc>
          <w:tcPr/>
          <w:p w:rsidR="00000000" w:rsidDel="00000000" w:rsidP="00000000" w:rsidRDefault="00000000" w:rsidRPr="00000000" w14:paraId="00000032">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T6</w:t>
            </w:r>
          </w:p>
        </w:tc>
        <w:tc>
          <w:tcPr/>
          <w:p w:rsidR="00000000" w:rsidDel="00000000" w:rsidP="00000000" w:rsidRDefault="00000000" w:rsidRPr="00000000" w14:paraId="00000033">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Bread, Curd, Eno, Sanitizer</w:t>
            </w:r>
          </w:p>
        </w:tc>
      </w:tr>
    </w:tbl>
    <w:p w:rsidR="00000000" w:rsidDel="00000000" w:rsidP="00000000" w:rsidRDefault="00000000" w:rsidRPr="00000000" w14:paraId="00000034">
      <w:pPr>
        <w:spacing w:line="276"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35">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To create a database from the ITEMLIST:</w:t>
      </w:r>
    </w:p>
    <w:tbl>
      <w:tblPr>
        <w:tblStyle w:val="Table2"/>
        <w:tblW w:w="1089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50"/>
        <w:gridCol w:w="941"/>
        <w:gridCol w:w="1149"/>
        <w:gridCol w:w="790"/>
        <w:gridCol w:w="1123"/>
        <w:gridCol w:w="1163"/>
        <w:gridCol w:w="603"/>
        <w:gridCol w:w="869"/>
        <w:gridCol w:w="696"/>
        <w:gridCol w:w="1136"/>
        <w:gridCol w:w="1070"/>
        <w:tblGridChange w:id="0">
          <w:tblGrid>
            <w:gridCol w:w="1350"/>
            <w:gridCol w:w="941"/>
            <w:gridCol w:w="1149"/>
            <w:gridCol w:w="790"/>
            <w:gridCol w:w="1123"/>
            <w:gridCol w:w="1163"/>
            <w:gridCol w:w="603"/>
            <w:gridCol w:w="869"/>
            <w:gridCol w:w="696"/>
            <w:gridCol w:w="1136"/>
            <w:gridCol w:w="1070"/>
          </w:tblGrid>
        </w:tblGridChange>
      </w:tblGrid>
      <w:tr>
        <w:trPr>
          <w:cantSplit w:val="0"/>
          <w:tblHeader w:val="0"/>
        </w:trPr>
        <w:tc>
          <w:tcPr/>
          <w:p w:rsidR="00000000" w:rsidDel="00000000" w:rsidP="00000000" w:rsidRDefault="00000000" w:rsidRPr="00000000" w14:paraId="00000036">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Transaction ID</w:t>
            </w:r>
          </w:p>
        </w:tc>
        <w:tc>
          <w:tcPr/>
          <w:p w:rsidR="00000000" w:rsidDel="00000000" w:rsidP="00000000" w:rsidRDefault="00000000" w:rsidRPr="00000000" w14:paraId="00000037">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Mask</w:t>
            </w:r>
          </w:p>
        </w:tc>
        <w:tc>
          <w:tcPr/>
          <w:p w:rsidR="00000000" w:rsidDel="00000000" w:rsidP="00000000" w:rsidRDefault="00000000" w:rsidRPr="00000000" w14:paraId="00000038">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IceCream</w:t>
            </w:r>
          </w:p>
        </w:tc>
        <w:tc>
          <w:tcPr/>
          <w:p w:rsidR="00000000" w:rsidDel="00000000" w:rsidP="00000000" w:rsidRDefault="00000000" w:rsidRPr="00000000" w14:paraId="00000039">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Bread</w:t>
            </w:r>
          </w:p>
        </w:tc>
        <w:tc>
          <w:tcPr/>
          <w:p w:rsidR="00000000" w:rsidDel="00000000" w:rsidP="00000000" w:rsidRDefault="00000000" w:rsidRPr="00000000" w14:paraId="0000003A">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Shampoo</w:t>
            </w:r>
          </w:p>
        </w:tc>
        <w:tc>
          <w:tcPr/>
          <w:p w:rsidR="00000000" w:rsidDel="00000000" w:rsidP="00000000" w:rsidRDefault="00000000" w:rsidRPr="00000000" w14:paraId="0000003B">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Facewash</w:t>
            </w:r>
          </w:p>
        </w:tc>
        <w:tc>
          <w:tcPr/>
          <w:p w:rsidR="00000000" w:rsidDel="00000000" w:rsidP="00000000" w:rsidRDefault="00000000" w:rsidRPr="00000000" w14:paraId="0000003C">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Eno</w:t>
            </w:r>
          </w:p>
        </w:tc>
        <w:tc>
          <w:tcPr/>
          <w:p w:rsidR="00000000" w:rsidDel="00000000" w:rsidP="00000000" w:rsidRDefault="00000000" w:rsidRPr="00000000" w14:paraId="0000003D">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Coffee</w:t>
            </w:r>
          </w:p>
        </w:tc>
        <w:tc>
          <w:tcPr/>
          <w:p w:rsidR="00000000" w:rsidDel="00000000" w:rsidP="00000000" w:rsidRDefault="00000000" w:rsidRPr="00000000" w14:paraId="0000003E">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Curd</w:t>
            </w:r>
          </w:p>
        </w:tc>
        <w:tc>
          <w:tcPr/>
          <w:p w:rsidR="00000000" w:rsidDel="00000000" w:rsidP="00000000" w:rsidRDefault="00000000" w:rsidRPr="00000000" w14:paraId="0000003F">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Namkeen</w:t>
            </w:r>
          </w:p>
        </w:tc>
        <w:tc>
          <w:tcPr/>
          <w:p w:rsidR="00000000" w:rsidDel="00000000" w:rsidP="00000000" w:rsidRDefault="00000000" w:rsidRPr="00000000" w14:paraId="00000040">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Sanitizer</w:t>
            </w:r>
          </w:p>
        </w:tc>
      </w:tr>
      <w:tr>
        <w:trPr>
          <w:cantSplit w:val="0"/>
          <w:tblHeader w:val="0"/>
        </w:trPr>
        <w:tc>
          <w:tcPr/>
          <w:p w:rsidR="00000000" w:rsidDel="00000000" w:rsidP="00000000" w:rsidRDefault="00000000" w:rsidRPr="00000000" w14:paraId="00000041">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T1</w:t>
            </w:r>
          </w:p>
        </w:tc>
        <w:tc>
          <w:tcPr/>
          <w:p w:rsidR="00000000" w:rsidDel="00000000" w:rsidP="00000000" w:rsidRDefault="00000000" w:rsidRPr="00000000" w14:paraId="00000042">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w:t>
            </w:r>
          </w:p>
        </w:tc>
        <w:tc>
          <w:tcPr/>
          <w:p w:rsidR="00000000" w:rsidDel="00000000" w:rsidP="00000000" w:rsidRDefault="00000000" w:rsidRPr="00000000" w14:paraId="00000043">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w:t>
            </w:r>
          </w:p>
        </w:tc>
        <w:tc>
          <w:tcPr/>
          <w:p w:rsidR="00000000" w:rsidDel="00000000" w:rsidP="00000000" w:rsidRDefault="00000000" w:rsidRPr="00000000" w14:paraId="00000044">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w:t>
            </w:r>
          </w:p>
        </w:tc>
        <w:tc>
          <w:tcPr/>
          <w:p w:rsidR="00000000" w:rsidDel="00000000" w:rsidP="00000000" w:rsidRDefault="00000000" w:rsidRPr="00000000" w14:paraId="00000045">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w:t>
            </w:r>
          </w:p>
        </w:tc>
        <w:tc>
          <w:tcPr/>
          <w:p w:rsidR="00000000" w:rsidDel="00000000" w:rsidP="00000000" w:rsidRDefault="00000000" w:rsidRPr="00000000" w14:paraId="00000046">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w:t>
            </w:r>
          </w:p>
        </w:tc>
        <w:tc>
          <w:tcPr/>
          <w:p w:rsidR="00000000" w:rsidDel="00000000" w:rsidP="00000000" w:rsidRDefault="00000000" w:rsidRPr="00000000" w14:paraId="00000047">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0</w:t>
            </w:r>
          </w:p>
        </w:tc>
        <w:tc>
          <w:tcPr/>
          <w:p w:rsidR="00000000" w:rsidDel="00000000" w:rsidP="00000000" w:rsidRDefault="00000000" w:rsidRPr="00000000" w14:paraId="00000048">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0</w:t>
            </w:r>
          </w:p>
        </w:tc>
        <w:tc>
          <w:tcPr/>
          <w:p w:rsidR="00000000" w:rsidDel="00000000" w:rsidP="00000000" w:rsidRDefault="00000000" w:rsidRPr="00000000" w14:paraId="00000049">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0</w:t>
            </w:r>
          </w:p>
        </w:tc>
        <w:tc>
          <w:tcPr/>
          <w:p w:rsidR="00000000" w:rsidDel="00000000" w:rsidP="00000000" w:rsidRDefault="00000000" w:rsidRPr="00000000" w14:paraId="0000004A">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0</w:t>
            </w:r>
          </w:p>
        </w:tc>
        <w:tc>
          <w:tcPr/>
          <w:p w:rsidR="00000000" w:rsidDel="00000000" w:rsidP="00000000" w:rsidRDefault="00000000" w:rsidRPr="00000000" w14:paraId="0000004B">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0</w:t>
            </w:r>
          </w:p>
        </w:tc>
      </w:tr>
      <w:tr>
        <w:trPr>
          <w:cantSplit w:val="0"/>
          <w:tblHeader w:val="0"/>
        </w:trPr>
        <w:tc>
          <w:tcPr/>
          <w:p w:rsidR="00000000" w:rsidDel="00000000" w:rsidP="00000000" w:rsidRDefault="00000000" w:rsidRPr="00000000" w14:paraId="0000004C">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T2</w:t>
            </w:r>
          </w:p>
        </w:tc>
        <w:tc>
          <w:tcPr/>
          <w:p w:rsidR="00000000" w:rsidDel="00000000" w:rsidP="00000000" w:rsidRDefault="00000000" w:rsidRPr="00000000" w14:paraId="0000004D">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w:t>
            </w:r>
          </w:p>
        </w:tc>
        <w:tc>
          <w:tcPr/>
          <w:p w:rsidR="00000000" w:rsidDel="00000000" w:rsidP="00000000" w:rsidRDefault="00000000" w:rsidRPr="00000000" w14:paraId="0000004E">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0</w:t>
            </w:r>
          </w:p>
        </w:tc>
        <w:tc>
          <w:tcPr/>
          <w:p w:rsidR="00000000" w:rsidDel="00000000" w:rsidP="00000000" w:rsidRDefault="00000000" w:rsidRPr="00000000" w14:paraId="0000004F">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w:t>
            </w:r>
          </w:p>
        </w:tc>
        <w:tc>
          <w:tcPr/>
          <w:p w:rsidR="00000000" w:rsidDel="00000000" w:rsidP="00000000" w:rsidRDefault="00000000" w:rsidRPr="00000000" w14:paraId="00000050">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0</w:t>
            </w:r>
          </w:p>
        </w:tc>
        <w:tc>
          <w:tcPr/>
          <w:p w:rsidR="00000000" w:rsidDel="00000000" w:rsidP="00000000" w:rsidRDefault="00000000" w:rsidRPr="00000000" w14:paraId="00000051">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0</w:t>
            </w:r>
          </w:p>
        </w:tc>
        <w:tc>
          <w:tcPr/>
          <w:p w:rsidR="00000000" w:rsidDel="00000000" w:rsidP="00000000" w:rsidRDefault="00000000" w:rsidRPr="00000000" w14:paraId="00000052">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w:t>
            </w:r>
          </w:p>
        </w:tc>
        <w:tc>
          <w:tcPr/>
          <w:p w:rsidR="00000000" w:rsidDel="00000000" w:rsidP="00000000" w:rsidRDefault="00000000" w:rsidRPr="00000000" w14:paraId="00000053">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w:t>
            </w:r>
          </w:p>
        </w:tc>
        <w:tc>
          <w:tcPr/>
          <w:p w:rsidR="00000000" w:rsidDel="00000000" w:rsidP="00000000" w:rsidRDefault="00000000" w:rsidRPr="00000000" w14:paraId="00000054">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0</w:t>
            </w:r>
          </w:p>
        </w:tc>
        <w:tc>
          <w:tcPr/>
          <w:p w:rsidR="00000000" w:rsidDel="00000000" w:rsidP="00000000" w:rsidRDefault="00000000" w:rsidRPr="00000000" w14:paraId="00000055">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0</w:t>
            </w:r>
          </w:p>
        </w:tc>
        <w:tc>
          <w:tcPr/>
          <w:p w:rsidR="00000000" w:rsidDel="00000000" w:rsidP="00000000" w:rsidRDefault="00000000" w:rsidRPr="00000000" w14:paraId="00000056">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0</w:t>
            </w:r>
          </w:p>
        </w:tc>
      </w:tr>
      <w:tr>
        <w:trPr>
          <w:cantSplit w:val="0"/>
          <w:tblHeader w:val="0"/>
        </w:trPr>
        <w:tc>
          <w:tcPr/>
          <w:p w:rsidR="00000000" w:rsidDel="00000000" w:rsidP="00000000" w:rsidRDefault="00000000" w:rsidRPr="00000000" w14:paraId="00000057">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T3</w:t>
            </w:r>
          </w:p>
        </w:tc>
        <w:tc>
          <w:tcPr/>
          <w:p w:rsidR="00000000" w:rsidDel="00000000" w:rsidP="00000000" w:rsidRDefault="00000000" w:rsidRPr="00000000" w14:paraId="00000058">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0</w:t>
            </w:r>
          </w:p>
        </w:tc>
        <w:tc>
          <w:tcPr/>
          <w:p w:rsidR="00000000" w:rsidDel="00000000" w:rsidP="00000000" w:rsidRDefault="00000000" w:rsidRPr="00000000" w14:paraId="00000059">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0</w:t>
            </w:r>
          </w:p>
        </w:tc>
        <w:tc>
          <w:tcPr/>
          <w:p w:rsidR="00000000" w:rsidDel="00000000" w:rsidP="00000000" w:rsidRDefault="00000000" w:rsidRPr="00000000" w14:paraId="0000005A">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0</w:t>
            </w:r>
          </w:p>
        </w:tc>
        <w:tc>
          <w:tcPr/>
          <w:p w:rsidR="00000000" w:rsidDel="00000000" w:rsidP="00000000" w:rsidRDefault="00000000" w:rsidRPr="00000000" w14:paraId="0000005B">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0</w:t>
            </w:r>
          </w:p>
        </w:tc>
        <w:tc>
          <w:tcPr/>
          <w:p w:rsidR="00000000" w:rsidDel="00000000" w:rsidP="00000000" w:rsidRDefault="00000000" w:rsidRPr="00000000" w14:paraId="0000005C">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w:t>
            </w:r>
          </w:p>
        </w:tc>
        <w:tc>
          <w:tcPr/>
          <w:p w:rsidR="00000000" w:rsidDel="00000000" w:rsidP="00000000" w:rsidRDefault="00000000" w:rsidRPr="00000000" w14:paraId="0000005D">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0</w:t>
            </w:r>
          </w:p>
        </w:tc>
        <w:tc>
          <w:tcPr/>
          <w:p w:rsidR="00000000" w:rsidDel="00000000" w:rsidP="00000000" w:rsidRDefault="00000000" w:rsidRPr="00000000" w14:paraId="0000005E">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w:t>
            </w:r>
          </w:p>
        </w:tc>
        <w:tc>
          <w:tcPr/>
          <w:p w:rsidR="00000000" w:rsidDel="00000000" w:rsidP="00000000" w:rsidRDefault="00000000" w:rsidRPr="00000000" w14:paraId="0000005F">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w:t>
            </w:r>
          </w:p>
        </w:tc>
        <w:tc>
          <w:tcPr/>
          <w:p w:rsidR="00000000" w:rsidDel="00000000" w:rsidP="00000000" w:rsidRDefault="00000000" w:rsidRPr="00000000" w14:paraId="00000060">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w:t>
            </w:r>
          </w:p>
        </w:tc>
        <w:tc>
          <w:tcPr/>
          <w:p w:rsidR="00000000" w:rsidDel="00000000" w:rsidP="00000000" w:rsidRDefault="00000000" w:rsidRPr="00000000" w14:paraId="00000061">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0</w:t>
            </w:r>
          </w:p>
        </w:tc>
      </w:tr>
      <w:tr>
        <w:trPr>
          <w:cantSplit w:val="0"/>
          <w:tblHeader w:val="0"/>
        </w:trPr>
        <w:tc>
          <w:tcPr/>
          <w:p w:rsidR="00000000" w:rsidDel="00000000" w:rsidP="00000000" w:rsidRDefault="00000000" w:rsidRPr="00000000" w14:paraId="00000062">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T4</w:t>
            </w:r>
          </w:p>
        </w:tc>
        <w:tc>
          <w:tcPr/>
          <w:p w:rsidR="00000000" w:rsidDel="00000000" w:rsidP="00000000" w:rsidRDefault="00000000" w:rsidRPr="00000000" w14:paraId="00000063">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w:t>
            </w:r>
          </w:p>
        </w:tc>
        <w:tc>
          <w:tcPr/>
          <w:p w:rsidR="00000000" w:rsidDel="00000000" w:rsidP="00000000" w:rsidRDefault="00000000" w:rsidRPr="00000000" w14:paraId="00000064">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0</w:t>
            </w:r>
          </w:p>
        </w:tc>
        <w:tc>
          <w:tcPr/>
          <w:p w:rsidR="00000000" w:rsidDel="00000000" w:rsidP="00000000" w:rsidRDefault="00000000" w:rsidRPr="00000000" w14:paraId="00000065">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0</w:t>
            </w:r>
          </w:p>
        </w:tc>
        <w:tc>
          <w:tcPr/>
          <w:p w:rsidR="00000000" w:rsidDel="00000000" w:rsidP="00000000" w:rsidRDefault="00000000" w:rsidRPr="00000000" w14:paraId="00000066">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0</w:t>
            </w:r>
          </w:p>
        </w:tc>
        <w:tc>
          <w:tcPr/>
          <w:p w:rsidR="00000000" w:rsidDel="00000000" w:rsidP="00000000" w:rsidRDefault="00000000" w:rsidRPr="00000000" w14:paraId="00000067">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0</w:t>
            </w:r>
          </w:p>
        </w:tc>
        <w:tc>
          <w:tcPr/>
          <w:p w:rsidR="00000000" w:rsidDel="00000000" w:rsidP="00000000" w:rsidRDefault="00000000" w:rsidRPr="00000000" w14:paraId="00000068">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w:t>
            </w:r>
          </w:p>
        </w:tc>
        <w:tc>
          <w:tcPr/>
          <w:p w:rsidR="00000000" w:rsidDel="00000000" w:rsidP="00000000" w:rsidRDefault="00000000" w:rsidRPr="00000000" w14:paraId="00000069">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w:t>
            </w:r>
          </w:p>
        </w:tc>
        <w:tc>
          <w:tcPr/>
          <w:p w:rsidR="00000000" w:rsidDel="00000000" w:rsidP="00000000" w:rsidRDefault="00000000" w:rsidRPr="00000000" w14:paraId="0000006A">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0</w:t>
            </w:r>
          </w:p>
        </w:tc>
        <w:tc>
          <w:tcPr/>
          <w:p w:rsidR="00000000" w:rsidDel="00000000" w:rsidP="00000000" w:rsidRDefault="00000000" w:rsidRPr="00000000" w14:paraId="0000006B">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0</w:t>
            </w:r>
          </w:p>
        </w:tc>
        <w:tc>
          <w:tcPr/>
          <w:p w:rsidR="00000000" w:rsidDel="00000000" w:rsidP="00000000" w:rsidRDefault="00000000" w:rsidRPr="00000000" w14:paraId="0000006C">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w:t>
            </w:r>
          </w:p>
        </w:tc>
      </w:tr>
      <w:tr>
        <w:trPr>
          <w:cantSplit w:val="0"/>
          <w:tblHeader w:val="0"/>
        </w:trPr>
        <w:tc>
          <w:tcPr/>
          <w:p w:rsidR="00000000" w:rsidDel="00000000" w:rsidP="00000000" w:rsidRDefault="00000000" w:rsidRPr="00000000" w14:paraId="0000006D">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T5</w:t>
            </w:r>
          </w:p>
        </w:tc>
        <w:tc>
          <w:tcPr/>
          <w:p w:rsidR="00000000" w:rsidDel="00000000" w:rsidP="00000000" w:rsidRDefault="00000000" w:rsidRPr="00000000" w14:paraId="0000006E">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w:t>
            </w:r>
          </w:p>
        </w:tc>
        <w:tc>
          <w:tcPr/>
          <w:p w:rsidR="00000000" w:rsidDel="00000000" w:rsidP="00000000" w:rsidRDefault="00000000" w:rsidRPr="00000000" w14:paraId="0000006F">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0</w:t>
            </w:r>
          </w:p>
        </w:tc>
        <w:tc>
          <w:tcPr/>
          <w:p w:rsidR="00000000" w:rsidDel="00000000" w:rsidP="00000000" w:rsidRDefault="00000000" w:rsidRPr="00000000" w14:paraId="00000070">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0</w:t>
            </w:r>
          </w:p>
        </w:tc>
        <w:tc>
          <w:tcPr/>
          <w:p w:rsidR="00000000" w:rsidDel="00000000" w:rsidP="00000000" w:rsidRDefault="00000000" w:rsidRPr="00000000" w14:paraId="00000071">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0</w:t>
            </w:r>
          </w:p>
        </w:tc>
        <w:tc>
          <w:tcPr/>
          <w:p w:rsidR="00000000" w:rsidDel="00000000" w:rsidP="00000000" w:rsidRDefault="00000000" w:rsidRPr="00000000" w14:paraId="00000072">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0</w:t>
            </w:r>
          </w:p>
        </w:tc>
        <w:tc>
          <w:tcPr/>
          <w:p w:rsidR="00000000" w:rsidDel="00000000" w:rsidP="00000000" w:rsidRDefault="00000000" w:rsidRPr="00000000" w14:paraId="00000073">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0</w:t>
            </w:r>
          </w:p>
        </w:tc>
        <w:tc>
          <w:tcPr/>
          <w:p w:rsidR="00000000" w:rsidDel="00000000" w:rsidP="00000000" w:rsidRDefault="00000000" w:rsidRPr="00000000" w14:paraId="00000074">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0</w:t>
            </w:r>
          </w:p>
        </w:tc>
        <w:tc>
          <w:tcPr/>
          <w:p w:rsidR="00000000" w:rsidDel="00000000" w:rsidP="00000000" w:rsidRDefault="00000000" w:rsidRPr="00000000" w14:paraId="00000075">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0</w:t>
            </w:r>
          </w:p>
        </w:tc>
        <w:tc>
          <w:tcPr/>
          <w:p w:rsidR="00000000" w:rsidDel="00000000" w:rsidP="00000000" w:rsidRDefault="00000000" w:rsidRPr="00000000" w14:paraId="00000076">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w:t>
            </w:r>
          </w:p>
        </w:tc>
        <w:tc>
          <w:tcPr/>
          <w:p w:rsidR="00000000" w:rsidDel="00000000" w:rsidP="00000000" w:rsidRDefault="00000000" w:rsidRPr="00000000" w14:paraId="00000077">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w:t>
            </w:r>
          </w:p>
        </w:tc>
      </w:tr>
      <w:tr>
        <w:trPr>
          <w:cantSplit w:val="0"/>
          <w:tblHeader w:val="0"/>
        </w:trPr>
        <w:tc>
          <w:tcPr/>
          <w:p w:rsidR="00000000" w:rsidDel="00000000" w:rsidP="00000000" w:rsidRDefault="00000000" w:rsidRPr="00000000" w14:paraId="00000078">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T6</w:t>
            </w:r>
          </w:p>
        </w:tc>
        <w:tc>
          <w:tcPr/>
          <w:p w:rsidR="00000000" w:rsidDel="00000000" w:rsidP="00000000" w:rsidRDefault="00000000" w:rsidRPr="00000000" w14:paraId="00000079">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0</w:t>
            </w:r>
          </w:p>
        </w:tc>
        <w:tc>
          <w:tcPr/>
          <w:p w:rsidR="00000000" w:rsidDel="00000000" w:rsidP="00000000" w:rsidRDefault="00000000" w:rsidRPr="00000000" w14:paraId="0000007A">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0</w:t>
            </w:r>
          </w:p>
        </w:tc>
        <w:tc>
          <w:tcPr/>
          <w:p w:rsidR="00000000" w:rsidDel="00000000" w:rsidP="00000000" w:rsidRDefault="00000000" w:rsidRPr="00000000" w14:paraId="0000007B">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w:t>
            </w:r>
          </w:p>
        </w:tc>
        <w:tc>
          <w:tcPr/>
          <w:p w:rsidR="00000000" w:rsidDel="00000000" w:rsidP="00000000" w:rsidRDefault="00000000" w:rsidRPr="00000000" w14:paraId="0000007C">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0</w:t>
            </w:r>
          </w:p>
        </w:tc>
        <w:tc>
          <w:tcPr/>
          <w:p w:rsidR="00000000" w:rsidDel="00000000" w:rsidP="00000000" w:rsidRDefault="00000000" w:rsidRPr="00000000" w14:paraId="0000007D">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0</w:t>
            </w:r>
          </w:p>
        </w:tc>
        <w:tc>
          <w:tcPr/>
          <w:p w:rsidR="00000000" w:rsidDel="00000000" w:rsidP="00000000" w:rsidRDefault="00000000" w:rsidRPr="00000000" w14:paraId="0000007E">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w:t>
            </w:r>
          </w:p>
        </w:tc>
        <w:tc>
          <w:tcPr/>
          <w:p w:rsidR="00000000" w:rsidDel="00000000" w:rsidP="00000000" w:rsidRDefault="00000000" w:rsidRPr="00000000" w14:paraId="0000007F">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0</w:t>
            </w:r>
          </w:p>
        </w:tc>
        <w:tc>
          <w:tcPr/>
          <w:p w:rsidR="00000000" w:rsidDel="00000000" w:rsidP="00000000" w:rsidRDefault="00000000" w:rsidRPr="00000000" w14:paraId="00000080">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w:t>
            </w:r>
          </w:p>
        </w:tc>
        <w:tc>
          <w:tcPr/>
          <w:p w:rsidR="00000000" w:rsidDel="00000000" w:rsidP="00000000" w:rsidRDefault="00000000" w:rsidRPr="00000000" w14:paraId="00000081">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0</w:t>
            </w:r>
          </w:p>
        </w:tc>
        <w:tc>
          <w:tcPr/>
          <w:p w:rsidR="00000000" w:rsidDel="00000000" w:rsidP="00000000" w:rsidRDefault="00000000" w:rsidRPr="00000000" w14:paraId="00000082">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w:t>
            </w:r>
          </w:p>
        </w:tc>
      </w:tr>
    </w:tbl>
    <w:p w:rsidR="00000000" w:rsidDel="00000000" w:rsidP="00000000" w:rsidRDefault="00000000" w:rsidRPr="00000000" w14:paraId="00000083">
      <w:pPr>
        <w:spacing w:line="276"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4">
      <w:pPr>
        <w:numPr>
          <w:ilvl w:val="0"/>
          <w:numId w:val="3"/>
        </w:numPr>
        <w:spacing w:line="276" w:lineRule="auto"/>
        <w:ind w:left="360" w:hanging="360"/>
        <w:jc w:val="both"/>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Elements or the measures of Association Rule</w:t>
      </w:r>
    </w:p>
    <w:p w:rsidR="00000000" w:rsidDel="00000000" w:rsidP="00000000" w:rsidRDefault="00000000" w:rsidRPr="00000000" w14:paraId="00000085">
      <w:pPr>
        <w:numPr>
          <w:ilvl w:val="0"/>
          <w:numId w:val="5"/>
        </w:numPr>
        <w:spacing w:line="276" w:lineRule="auto"/>
        <w:ind w:left="630" w:hanging="27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Support</w:t>
      </w:r>
    </w:p>
    <w:p w:rsidR="00000000" w:rsidDel="00000000" w:rsidP="00000000" w:rsidRDefault="00000000" w:rsidRPr="00000000" w14:paraId="00000086">
      <w:pPr>
        <w:numPr>
          <w:ilvl w:val="0"/>
          <w:numId w:val="5"/>
        </w:numPr>
        <w:spacing w:line="276" w:lineRule="auto"/>
        <w:ind w:left="630" w:hanging="27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Confidence</w:t>
      </w:r>
    </w:p>
    <w:p w:rsidR="00000000" w:rsidDel="00000000" w:rsidP="00000000" w:rsidRDefault="00000000" w:rsidRPr="00000000" w14:paraId="00000087">
      <w:pPr>
        <w:numPr>
          <w:ilvl w:val="0"/>
          <w:numId w:val="5"/>
        </w:numPr>
        <w:spacing w:line="276" w:lineRule="auto"/>
        <w:ind w:left="630" w:hanging="27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Lift</w:t>
      </w:r>
    </w:p>
    <w:p w:rsidR="00000000" w:rsidDel="00000000" w:rsidP="00000000" w:rsidRDefault="00000000" w:rsidRPr="00000000" w14:paraId="00000088">
      <w:pPr>
        <w:numPr>
          <w:ilvl w:val="0"/>
          <w:numId w:val="5"/>
        </w:numPr>
        <w:spacing w:after="200" w:line="276" w:lineRule="auto"/>
        <w:ind w:left="630" w:hanging="27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Conviction</w:t>
      </w:r>
    </w:p>
    <w:p w:rsidR="00000000" w:rsidDel="00000000" w:rsidP="00000000" w:rsidRDefault="00000000" w:rsidRPr="00000000" w14:paraId="00000089">
      <w:pPr>
        <w:spacing w:after="200" w:line="276" w:lineRule="auto"/>
        <w:jc w:val="both"/>
        <w:rPr>
          <w:rFonts w:ascii="Times New Roman" w:cs="Times New Roman" w:eastAsia="Times New Roman" w:hAnsi="Times New Roman"/>
          <w:b w:val="1"/>
          <w:color w:val="222222"/>
          <w:sz w:val="24"/>
          <w:szCs w:val="24"/>
          <w:highlight w:val="white"/>
        </w:rPr>
      </w:pPr>
      <w:r w:rsidDel="00000000" w:rsidR="00000000" w:rsidRPr="00000000">
        <w:rPr>
          <w:rtl w:val="0"/>
        </w:rPr>
      </w:r>
    </w:p>
    <w:p w:rsidR="00000000" w:rsidDel="00000000" w:rsidP="00000000" w:rsidRDefault="00000000" w:rsidRPr="00000000" w14:paraId="0000008A">
      <w:pPr>
        <w:spacing w:after="200" w:line="276" w:lineRule="auto"/>
        <w:jc w:val="both"/>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Support </w:t>
      </w:r>
    </w:p>
    <w:p w:rsidR="00000000" w:rsidDel="00000000" w:rsidP="00000000" w:rsidRDefault="00000000" w:rsidRPr="00000000" w14:paraId="0000008B">
      <w:pPr>
        <w:spacing w:line="276" w:lineRule="auto"/>
        <w:ind w:left="45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Support is used to count the </w:t>
      </w:r>
      <w:r w:rsidDel="00000000" w:rsidR="00000000" w:rsidRPr="00000000">
        <w:rPr>
          <w:rFonts w:ascii="Times New Roman" w:cs="Times New Roman" w:eastAsia="Times New Roman" w:hAnsi="Times New Roman"/>
          <w:color w:val="ff0000"/>
          <w:sz w:val="24"/>
          <w:szCs w:val="24"/>
          <w:highlight w:val="white"/>
          <w:rtl w:val="0"/>
        </w:rPr>
        <w:t xml:space="preserve">frequency of item sets appear together</w:t>
      </w:r>
      <w:r w:rsidDel="00000000" w:rsidR="00000000" w:rsidRPr="00000000">
        <w:rPr>
          <w:rFonts w:ascii="Times New Roman" w:cs="Times New Roman" w:eastAsia="Times New Roman" w:hAnsi="Times New Roman"/>
          <w:color w:val="222222"/>
          <w:sz w:val="24"/>
          <w:szCs w:val="24"/>
          <w:highlight w:val="white"/>
          <w:rtl w:val="0"/>
        </w:rPr>
        <w:t xml:space="preserve"> in </w:t>
      </w:r>
      <w:r w:rsidDel="00000000" w:rsidR="00000000" w:rsidRPr="00000000">
        <w:rPr>
          <w:rFonts w:ascii="Times New Roman" w:cs="Times New Roman" w:eastAsia="Times New Roman" w:hAnsi="Times New Roman"/>
          <w:color w:val="0000ff"/>
          <w:sz w:val="24"/>
          <w:szCs w:val="24"/>
          <w:highlight w:val="white"/>
          <w:rtl w:val="0"/>
        </w:rPr>
        <w:t xml:space="preserve">set of transactions T </w:t>
      </w:r>
      <w:r w:rsidDel="00000000" w:rsidR="00000000" w:rsidRPr="00000000">
        <w:rPr>
          <w:rFonts w:ascii="Times New Roman" w:cs="Times New Roman" w:eastAsia="Times New Roman" w:hAnsi="Times New Roman"/>
          <w:color w:val="222222"/>
          <w:sz w:val="24"/>
          <w:szCs w:val="24"/>
          <w:highlight w:val="white"/>
          <w:rtl w:val="0"/>
        </w:rPr>
        <w:t xml:space="preserve">[1] also called Support count (</w:t>
      </w:r>
      <w:r w:rsidDel="00000000" w:rsidR="00000000" w:rsidRPr="00000000">
        <w:rPr>
          <w:rFonts w:ascii="Times New Roman" w:cs="Times New Roman" w:eastAsia="Times New Roman" w:hAnsi="Times New Roman"/>
          <w:color w:val="202122"/>
          <w:sz w:val="24"/>
          <w:szCs w:val="24"/>
          <w:highlight w:val="white"/>
          <w:rtl w:val="0"/>
        </w:rPr>
        <w:t xml:space="preserve">σ). Frequent items are those items that have support greater than minimum support. [2] Support is calculated in percentage of all the transactions to </w:t>
      </w:r>
      <w:r w:rsidDel="00000000" w:rsidR="00000000" w:rsidRPr="00000000">
        <w:rPr>
          <w:rFonts w:ascii="Times New Roman" w:cs="Times New Roman" w:eastAsia="Times New Roman" w:hAnsi="Times New Roman"/>
          <w:color w:val="ff0000"/>
          <w:sz w:val="24"/>
          <w:szCs w:val="24"/>
          <w:highlight w:val="white"/>
          <w:rtl w:val="0"/>
        </w:rPr>
        <w:t xml:space="preserve">how the items are collectively appears.</w:t>
      </w:r>
      <w:r w:rsidDel="00000000" w:rsidR="00000000" w:rsidRPr="00000000">
        <w:rPr>
          <w:rFonts w:ascii="Times New Roman" w:cs="Times New Roman" w:eastAsia="Times New Roman" w:hAnsi="Times New Roman"/>
          <w:color w:val="202122"/>
          <w:sz w:val="24"/>
          <w:szCs w:val="24"/>
          <w:highlight w:val="white"/>
          <w:rtl w:val="0"/>
        </w:rPr>
        <w:t xml:space="preserve"> [2]</w:t>
      </w:r>
      <w:r w:rsidDel="00000000" w:rsidR="00000000" w:rsidRPr="00000000">
        <w:rPr>
          <w:rtl w:val="0"/>
        </w:rPr>
      </w:r>
    </w:p>
    <w:p w:rsidR="00000000" w:rsidDel="00000000" w:rsidP="00000000" w:rsidRDefault="00000000" w:rsidRPr="00000000" w14:paraId="0000008C">
      <w:pPr>
        <w:spacing w:line="276" w:lineRule="auto"/>
        <w:ind w:left="450"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D">
      <w:pPr>
        <w:spacing w:line="276" w:lineRule="auto"/>
        <w:ind w:left="45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Support (X) = </w:t>
      </w:r>
      <m:oMath>
        <m:f>
          <m:fPr>
            <m:ctrlPr>
              <w:rPr>
                <w:rFonts w:ascii="Cambria Math" w:cs="Cambria Math" w:eastAsia="Cambria Math" w:hAnsi="Cambria Math"/>
                <w:color w:val="222222"/>
                <w:sz w:val="24"/>
                <w:szCs w:val="24"/>
                <w:highlight w:val="white"/>
              </w:rPr>
            </m:ctrlPr>
          </m:fPr>
          <m:num>
            <m:r>
              <w:rPr>
                <w:rFonts w:ascii="Cambria Math" w:cs="Cambria Math" w:eastAsia="Cambria Math" w:hAnsi="Cambria Math"/>
                <w:color w:val="222222"/>
                <w:sz w:val="24"/>
                <w:szCs w:val="24"/>
                <w:highlight w:val="white"/>
              </w:rPr>
              <m:t xml:space="preserve">No.  of Transactions in which the items apear tohether where X⊆T</m:t>
            </m:r>
          </m:num>
          <m:den>
            <m:r>
              <w:rPr>
                <w:rFonts w:ascii="Cambria Math" w:cs="Cambria Math" w:eastAsia="Cambria Math" w:hAnsi="Cambria Math"/>
                <w:color w:val="222222"/>
                <w:sz w:val="24"/>
                <w:szCs w:val="24"/>
                <w:highlight w:val="white"/>
              </w:rPr>
              <m:t xml:space="preserve">Total No.  of Transacctions</m:t>
            </m:r>
          </m:den>
        </m:f>
      </m:oMath>
      <w:r w:rsidDel="00000000" w:rsidR="00000000" w:rsidRPr="00000000">
        <w:rPr>
          <w:rFonts w:ascii="Times New Roman" w:cs="Times New Roman" w:eastAsia="Times New Roman" w:hAnsi="Times New Roman"/>
          <w:color w:val="222222"/>
          <w:sz w:val="24"/>
          <w:szCs w:val="24"/>
          <w:highlight w:val="white"/>
          <w:rtl w:val="0"/>
        </w:rPr>
        <w:t xml:space="preserve"> i.e. </w:t>
      </w:r>
      <m:oMath>
        <m:f>
          <m:fPr>
            <m:ctrlPr>
              <w:rPr>
                <w:rFonts w:ascii="Cambria Math" w:cs="Cambria Math" w:eastAsia="Cambria Math" w:hAnsi="Cambria Math"/>
                <w:color w:val="222222"/>
                <w:sz w:val="24"/>
                <w:szCs w:val="24"/>
                <w:highlight w:val="white"/>
              </w:rPr>
            </m:ctrlPr>
          </m:fPr>
          <m:num>
            <m:r>
              <w:rPr>
                <w:rFonts w:ascii="Cambria Math" w:cs="Cambria Math" w:eastAsia="Cambria Math" w:hAnsi="Cambria Math"/>
                <w:color w:val="222222"/>
                <w:sz w:val="24"/>
                <w:szCs w:val="24"/>
                <w:highlight w:val="white"/>
              </w:rPr>
              <m:t xml:space="preserve">|</m:t>
            </m:r>
            <m:d>
              <m:dPr>
                <m:begChr m:val="{"/>
                <m:endChr m:val="}"/>
                <m:ctrlPr>
                  <w:rPr>
                    <w:rFonts w:ascii="Cambria Math" w:cs="Cambria Math" w:eastAsia="Cambria Math" w:hAnsi="Cambria Math"/>
                    <w:color w:val="222222"/>
                    <w:sz w:val="24"/>
                    <w:szCs w:val="24"/>
                    <w:highlight w:val="white"/>
                  </w:rPr>
                </m:ctrlPr>
              </m:dPr>
              <m:e>
                <m:r>
                  <w:rPr>
                    <w:rFonts w:ascii="Cambria Math" w:cs="Cambria Math" w:eastAsia="Cambria Math" w:hAnsi="Cambria Math"/>
                    <w:color w:val="222222"/>
                    <w:sz w:val="24"/>
                    <w:szCs w:val="24"/>
                    <w:highlight w:val="white"/>
                  </w:rPr>
                  <m:t xml:space="preserve">X⊆T</m:t>
                </m:r>
              </m:e>
            </m:d>
            <m:r>
              <w:rPr>
                <w:rFonts w:ascii="Cambria Math" w:cs="Cambria Math" w:eastAsia="Cambria Math" w:hAnsi="Cambria Math"/>
                <w:color w:val="222222"/>
                <w:sz w:val="24"/>
                <w:szCs w:val="24"/>
                <w:highlight w:val="white"/>
              </w:rPr>
              <m:t xml:space="preserve">|</m:t>
            </m:r>
          </m:num>
          <m:den>
            <m:r>
              <w:rPr>
                <w:rFonts w:ascii="Cambria Math" w:cs="Cambria Math" w:eastAsia="Cambria Math" w:hAnsi="Cambria Math"/>
                <w:color w:val="222222"/>
                <w:sz w:val="24"/>
                <w:szCs w:val="24"/>
                <w:highlight w:val="white"/>
              </w:rPr>
              <m:t xml:space="preserve">|T|</m:t>
            </m:r>
          </m:den>
        </m:f>
      </m:oMath>
      <w:r w:rsidDel="00000000" w:rsidR="00000000" w:rsidRPr="00000000">
        <w:rPr>
          <w:rFonts w:ascii="Times New Roman" w:cs="Times New Roman" w:eastAsia="Times New Roman" w:hAnsi="Times New Roman"/>
          <w:color w:val="222222"/>
          <w:sz w:val="24"/>
          <w:szCs w:val="24"/>
          <w:highlight w:val="white"/>
          <w:rtl w:val="0"/>
        </w:rPr>
        <w:t xml:space="preserve">;  [1][2]</w:t>
      </w:r>
    </w:p>
    <w:p w:rsidR="00000000" w:rsidDel="00000000" w:rsidP="00000000" w:rsidRDefault="00000000" w:rsidRPr="00000000" w14:paraId="0000008E">
      <w:pPr>
        <w:spacing w:line="276" w:lineRule="auto"/>
        <w:ind w:left="450"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F">
      <w:pPr>
        <w:spacing w:line="276" w:lineRule="auto"/>
        <w:ind w:left="45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Where X is the item(s) purchased in T.</w:t>
      </w:r>
    </w:p>
    <w:p w:rsidR="00000000" w:rsidDel="00000000" w:rsidP="00000000" w:rsidRDefault="00000000" w:rsidRPr="00000000" w14:paraId="00000090">
      <w:pPr>
        <w:spacing w:line="276" w:lineRule="auto"/>
        <w:ind w:left="450"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91">
      <w:pPr>
        <w:spacing w:line="276" w:lineRule="auto"/>
        <w:ind w:left="45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Or Support (X) =      </w:t>
      </w:r>
      <m:oMath>
        <m:f>
          <m:fPr>
            <m:ctrlPr>
              <w:rPr>
                <w:rFonts w:ascii="Cambria Math" w:cs="Cambria Math" w:eastAsia="Cambria Math" w:hAnsi="Cambria Math"/>
                <w:color w:val="222222"/>
                <w:sz w:val="24"/>
                <w:szCs w:val="24"/>
                <w:highlight w:val="white"/>
              </w:rPr>
            </m:ctrlPr>
          </m:fPr>
          <m:num>
            <m:r>
              <w:rPr>
                <w:rFonts w:ascii="Cambria Math" w:cs="Cambria Math" w:eastAsia="Cambria Math" w:hAnsi="Cambria Math"/>
                <w:color w:val="222222"/>
                <w:sz w:val="24"/>
                <w:szCs w:val="24"/>
                <w:highlight w:val="white"/>
              </w:rPr>
              <m:t xml:space="preserve">Frequency of X i.e.  Count</m:t>
            </m:r>
          </m:num>
          <m:den>
            <m:r>
              <w:rPr>
                <w:rFonts w:ascii="Cambria Math" w:cs="Cambria Math" w:eastAsia="Cambria Math" w:hAnsi="Cambria Math"/>
                <w:color w:val="222222"/>
                <w:sz w:val="24"/>
                <w:szCs w:val="24"/>
                <w:highlight w:val="white"/>
              </w:rPr>
              <m:t xml:space="preserve">Total No.  of Transacctions (T)</m:t>
            </m:r>
          </m:den>
        </m:f>
      </m:oMath>
      <w:r w:rsidDel="00000000" w:rsidR="00000000" w:rsidRPr="00000000">
        <w:rPr>
          <w:rFonts w:ascii="Times New Roman" w:cs="Times New Roman" w:eastAsia="Times New Roman" w:hAnsi="Times New Roman"/>
          <w:color w:val="222222"/>
          <w:sz w:val="24"/>
          <w:szCs w:val="24"/>
          <w:highlight w:val="white"/>
          <w:rtl w:val="0"/>
        </w:rPr>
        <w:t xml:space="preserve">  [5]</w:t>
      </w:r>
    </w:p>
    <w:p w:rsidR="00000000" w:rsidDel="00000000" w:rsidP="00000000" w:rsidRDefault="00000000" w:rsidRPr="00000000" w14:paraId="00000092">
      <w:pPr>
        <w:spacing w:line="276" w:lineRule="auto"/>
        <w:ind w:left="450"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93">
      <w:pPr>
        <w:spacing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For example if X= {Mask, Sanitizer}, then</w:t>
      </w:r>
    </w:p>
    <w:p w:rsidR="00000000" w:rsidDel="00000000" w:rsidP="00000000" w:rsidRDefault="00000000" w:rsidRPr="00000000" w14:paraId="00000094">
      <w:pPr>
        <w:spacing w:line="276" w:lineRule="auto"/>
        <w:ind w:left="450"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95">
      <w:pPr>
        <w:spacing w:line="276" w:lineRule="auto"/>
        <w:ind w:left="45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Support(X) =</w:t>
      </w:r>
      <m:oMath>
        <m:r>
          <w:rPr>
            <w:rFonts w:ascii="Cambria Math" w:cs="Cambria Math" w:eastAsia="Cambria Math" w:hAnsi="Cambria Math"/>
            <w:color w:val="222222"/>
            <w:sz w:val="24"/>
            <w:szCs w:val="24"/>
            <w:highlight w:val="white"/>
          </w:rPr>
          <m:t xml:space="preserve"> </m:t>
        </m:r>
        <m:f>
          <m:fPr>
            <m:ctrlPr>
              <w:rPr>
                <w:rFonts w:ascii="Cambria Math" w:cs="Cambria Math" w:eastAsia="Cambria Math" w:hAnsi="Cambria Math"/>
                <w:color w:val="222222"/>
                <w:sz w:val="24"/>
                <w:szCs w:val="24"/>
                <w:highlight w:val="white"/>
              </w:rPr>
            </m:ctrlPr>
          </m:fPr>
          <m:num>
            <m:r>
              <w:rPr>
                <w:rFonts w:ascii="Cambria Math" w:cs="Cambria Math" w:eastAsia="Cambria Math" w:hAnsi="Cambria Math"/>
                <w:color w:val="222222"/>
                <w:sz w:val="24"/>
                <w:szCs w:val="24"/>
                <w:highlight w:val="white"/>
              </w:rPr>
              <m:t xml:space="preserve">Total no.  of Transactions in which Mask and Sanitizer  apear tohether in T i.e.  2     </m:t>
            </m:r>
          </m:num>
          <m:den>
            <m:r>
              <w:rPr>
                <w:rFonts w:ascii="Cambria Math" w:cs="Cambria Math" w:eastAsia="Cambria Math" w:hAnsi="Cambria Math"/>
                <w:color w:val="222222"/>
                <w:sz w:val="24"/>
                <w:szCs w:val="24"/>
                <w:highlight w:val="white"/>
              </w:rPr>
              <m:t xml:space="preserve">Total No.  of Transacctions i.e. 6</m:t>
            </m:r>
          </m:den>
        </m:f>
      </m:oMath>
      <w:r w:rsidDel="00000000" w:rsidR="00000000" w:rsidRPr="00000000">
        <w:rPr>
          <w:rFonts w:ascii="Times New Roman" w:cs="Times New Roman" w:eastAsia="Times New Roman" w:hAnsi="Times New Roman"/>
          <w:color w:val="222222"/>
          <w:sz w:val="24"/>
          <w:szCs w:val="24"/>
          <w:highlight w:val="white"/>
          <w:rtl w:val="0"/>
        </w:rPr>
        <w:t xml:space="preserve"> i.e. </w:t>
      </w:r>
      <m:oMath>
        <m:f>
          <m:fPr>
            <m:ctrlPr>
              <w:rPr>
                <w:rFonts w:ascii="Cambria Math" w:cs="Cambria Math" w:eastAsia="Cambria Math" w:hAnsi="Cambria Math"/>
                <w:color w:val="222222"/>
                <w:sz w:val="24"/>
                <w:szCs w:val="24"/>
                <w:highlight w:val="white"/>
              </w:rPr>
            </m:ctrlPr>
          </m:fPr>
          <m:num>
            <m:r>
              <w:rPr>
                <w:rFonts w:ascii="Cambria Math" w:cs="Cambria Math" w:eastAsia="Cambria Math" w:hAnsi="Cambria Math"/>
                <w:color w:val="222222"/>
                <w:sz w:val="24"/>
                <w:szCs w:val="24"/>
                <w:highlight w:val="white"/>
              </w:rPr>
              <m:t xml:space="preserve">2</m:t>
            </m:r>
          </m:num>
          <m:den>
            <m:r>
              <w:rPr>
                <w:rFonts w:ascii="Cambria Math" w:cs="Cambria Math" w:eastAsia="Cambria Math" w:hAnsi="Cambria Math"/>
                <w:color w:val="222222"/>
                <w:sz w:val="24"/>
                <w:szCs w:val="24"/>
                <w:highlight w:val="white"/>
              </w:rPr>
              <m:t xml:space="preserve">6</m:t>
            </m:r>
          </m:den>
        </m:f>
      </m:oMath>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14:paraId="00000096">
      <w:pPr>
        <w:spacing w:line="276" w:lineRule="auto"/>
        <w:ind w:left="450"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97">
      <w:pPr>
        <w:spacing w:line="276" w:lineRule="auto"/>
        <w:ind w:left="45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0.33 or 33 % is the support that means 33% approximately the items appear together.</w:t>
      </w:r>
    </w:p>
    <w:p w:rsidR="00000000" w:rsidDel="00000000" w:rsidP="00000000" w:rsidRDefault="00000000" w:rsidRPr="00000000" w14:paraId="00000098">
      <w:pPr>
        <w:spacing w:after="200"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99">
      <w:pPr>
        <w:spacing w:after="200" w:line="276" w:lineRule="auto"/>
        <w:jc w:val="both"/>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Confidence</w:t>
      </w:r>
    </w:p>
    <w:p w:rsidR="00000000" w:rsidDel="00000000" w:rsidP="00000000" w:rsidRDefault="00000000" w:rsidRPr="00000000" w14:paraId="0000009A">
      <w:pPr>
        <w:spacing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Confidence is the frequency that a </w:t>
      </w:r>
      <w:r w:rsidDel="00000000" w:rsidR="00000000" w:rsidRPr="00000000">
        <w:rPr>
          <w:rFonts w:ascii="Times New Roman" w:cs="Times New Roman" w:eastAsia="Times New Roman" w:hAnsi="Times New Roman"/>
          <w:color w:val="ff0000"/>
          <w:sz w:val="24"/>
          <w:szCs w:val="24"/>
          <w:highlight w:val="white"/>
          <w:rtl w:val="0"/>
        </w:rPr>
        <w:t xml:space="preserve">given rule X=&gt;Y found “True” for all transactions in T.</w:t>
      </w:r>
      <w:r w:rsidDel="00000000" w:rsidR="00000000" w:rsidRPr="00000000">
        <w:rPr>
          <w:rFonts w:ascii="Times New Roman" w:cs="Times New Roman" w:eastAsia="Times New Roman" w:hAnsi="Times New Roman"/>
          <w:color w:val="222222"/>
          <w:sz w:val="24"/>
          <w:szCs w:val="24"/>
          <w:highlight w:val="white"/>
          <w:rtl w:val="0"/>
        </w:rPr>
        <w:t xml:space="preserve"> [1] that means </w:t>
      </w:r>
      <w:r w:rsidDel="00000000" w:rsidR="00000000" w:rsidRPr="00000000">
        <w:rPr>
          <w:rFonts w:ascii="Times New Roman" w:cs="Times New Roman" w:eastAsia="Times New Roman" w:hAnsi="Times New Roman"/>
          <w:color w:val="ff0000"/>
          <w:sz w:val="24"/>
          <w:szCs w:val="24"/>
          <w:highlight w:val="white"/>
          <w:rtl w:val="0"/>
        </w:rPr>
        <w:t xml:space="preserve">if a person purchase item X, it also purchase item Y at the same time</w:t>
      </w:r>
      <w:r w:rsidDel="00000000" w:rsidR="00000000" w:rsidRPr="00000000">
        <w:rPr>
          <w:rFonts w:ascii="Times New Roman" w:cs="Times New Roman" w:eastAsia="Times New Roman" w:hAnsi="Times New Roman"/>
          <w:color w:val="222222"/>
          <w:sz w:val="24"/>
          <w:szCs w:val="24"/>
          <w:highlight w:val="white"/>
          <w:rtl w:val="0"/>
        </w:rPr>
        <w:t xml:space="preserve">.  [1] Confidence is dependent on Support also. It shows how much we are confident about the rule that </w:t>
      </w:r>
      <w:r w:rsidDel="00000000" w:rsidR="00000000" w:rsidRPr="00000000">
        <w:rPr>
          <w:rFonts w:ascii="Times New Roman" w:cs="Times New Roman" w:eastAsia="Times New Roman" w:hAnsi="Times New Roman"/>
          <w:color w:val="ff0000"/>
          <w:sz w:val="24"/>
          <w:szCs w:val="24"/>
          <w:highlight w:val="white"/>
          <w:rtl w:val="0"/>
        </w:rPr>
        <w:t xml:space="preserve">how many times a given rule found “true”.</w:t>
      </w:r>
      <w:r w:rsidDel="00000000" w:rsidR="00000000" w:rsidRPr="00000000">
        <w:rPr>
          <w:rFonts w:ascii="Times New Roman" w:cs="Times New Roman" w:eastAsia="Times New Roman" w:hAnsi="Times New Roman"/>
          <w:color w:val="222222"/>
          <w:sz w:val="24"/>
          <w:szCs w:val="24"/>
          <w:highlight w:val="white"/>
          <w:rtl w:val="0"/>
        </w:rPr>
        <w:t xml:space="preserve">  If there is an itemset X, then confidence is the frequency that Y is also purchased with X. [5] It is the ratio Support(X UY) and Support X. U is the union symbol that indicate that all the items in X and all the items in Y in such a way that X U Y= Y U X [3]</w:t>
      </w:r>
    </w:p>
    <w:p w:rsidR="00000000" w:rsidDel="00000000" w:rsidP="00000000" w:rsidRDefault="00000000" w:rsidRPr="00000000" w14:paraId="0000009B">
      <w:pPr>
        <w:spacing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9C">
      <w:pPr>
        <w:spacing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Confidence (X=&gt;Y) =</w:t>
      </w:r>
      <m:oMath>
        <m:r>
          <w:rPr>
            <w:rFonts w:ascii="Cambria Math" w:cs="Cambria Math" w:eastAsia="Cambria Math" w:hAnsi="Cambria Math"/>
            <w:color w:val="222222"/>
            <w:sz w:val="24"/>
            <w:szCs w:val="24"/>
            <w:highlight w:val="white"/>
          </w:rPr>
          <m:t xml:space="preserve"> </m:t>
        </m:r>
        <m:f>
          <m:fPr>
            <m:ctrlPr>
              <w:rPr>
                <w:rFonts w:ascii="Cambria Math" w:cs="Cambria Math" w:eastAsia="Cambria Math" w:hAnsi="Cambria Math"/>
                <w:color w:val="222222"/>
                <w:sz w:val="24"/>
                <w:szCs w:val="24"/>
                <w:highlight w:val="white"/>
              </w:rPr>
            </m:ctrlPr>
          </m:fPr>
          <m:num>
            <m:r>
              <w:rPr>
                <w:rFonts w:ascii="Cambria Math" w:cs="Cambria Math" w:eastAsia="Cambria Math" w:hAnsi="Cambria Math"/>
                <w:color w:val="222222"/>
                <w:sz w:val="24"/>
                <w:szCs w:val="24"/>
                <w:highlight w:val="white"/>
              </w:rPr>
              <m:t xml:space="preserve">Support of X and Y i.e.  Support(XUY)     </m:t>
            </m:r>
          </m:num>
          <m:den>
            <m:r>
              <w:rPr>
                <w:rFonts w:ascii="Cambria Math" w:cs="Cambria Math" w:eastAsia="Cambria Math" w:hAnsi="Cambria Math"/>
                <w:color w:val="222222"/>
                <w:sz w:val="24"/>
                <w:szCs w:val="24"/>
                <w:highlight w:val="white"/>
              </w:rPr>
              <m:t xml:space="preserve">Support (X)</m:t>
            </m:r>
          </m:den>
        </m:f>
      </m:oMath>
      <w:r w:rsidDel="00000000" w:rsidR="00000000" w:rsidRPr="00000000">
        <w:rPr>
          <w:rFonts w:ascii="Times New Roman" w:cs="Times New Roman" w:eastAsia="Times New Roman" w:hAnsi="Times New Roman"/>
          <w:color w:val="222222"/>
          <w:sz w:val="24"/>
          <w:szCs w:val="24"/>
          <w:highlight w:val="white"/>
          <w:rtl w:val="0"/>
        </w:rPr>
        <w:t xml:space="preserve"> [1]</w:t>
      </w:r>
    </w:p>
    <w:p w:rsidR="00000000" w:rsidDel="00000000" w:rsidP="00000000" w:rsidRDefault="00000000" w:rsidRPr="00000000" w14:paraId="0000009D">
      <w:pPr>
        <w:spacing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9E">
      <w:pPr>
        <w:spacing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Here, </w:t>
      </w:r>
      <m:oMath>
        <m:r>
          <w:rPr>
            <w:rFonts w:ascii="Cambria Math" w:cs="Cambria Math" w:eastAsia="Cambria Math" w:hAnsi="Cambria Math"/>
            <w:color w:val="0000ff"/>
            <w:sz w:val="24"/>
            <w:szCs w:val="24"/>
            <w:highlight w:val="white"/>
          </w:rPr>
          <m:t xml:space="preserve">Support</m:t>
        </m:r>
        <m:d>
          <m:dPr>
            <m:begChr m:val="("/>
            <m:endChr m:val=")"/>
            <m:ctrlPr>
              <w:rPr>
                <w:rFonts w:ascii="Cambria Math" w:cs="Cambria Math" w:eastAsia="Cambria Math" w:hAnsi="Cambria Math"/>
                <w:color w:val="0000ff"/>
                <w:sz w:val="24"/>
                <w:szCs w:val="24"/>
                <w:highlight w:val="white"/>
              </w:rPr>
            </m:ctrlPr>
          </m:dPr>
          <m:e>
            <m:r>
              <w:rPr>
                <w:rFonts w:ascii="Cambria Math" w:cs="Cambria Math" w:eastAsia="Cambria Math" w:hAnsi="Cambria Math"/>
                <w:color w:val="0000ff"/>
                <w:sz w:val="24"/>
                <w:szCs w:val="24"/>
                <w:highlight w:val="white"/>
              </w:rPr>
              <m:t xml:space="preserve">XUY</m:t>
            </m:r>
          </m:e>
        </m:d>
      </m:oMath>
      <w:r w:rsidDel="00000000" w:rsidR="00000000" w:rsidRPr="00000000">
        <w:rPr>
          <w:rFonts w:ascii="Times New Roman" w:cs="Times New Roman" w:eastAsia="Times New Roman" w:hAnsi="Times New Roman"/>
          <w:color w:val="0000ff"/>
          <w:sz w:val="24"/>
          <w:szCs w:val="24"/>
          <w:highlight w:val="white"/>
          <w:rtl w:val="0"/>
        </w:rPr>
        <w:t xml:space="preserve">means Support of X and Y brought together</w:t>
      </w:r>
      <w:r w:rsidDel="00000000" w:rsidR="00000000" w:rsidRPr="00000000">
        <w:rPr>
          <w:rFonts w:ascii="Times New Roman" w:cs="Times New Roman" w:eastAsia="Times New Roman" w:hAnsi="Times New Roman"/>
          <w:color w:val="222222"/>
          <w:sz w:val="24"/>
          <w:szCs w:val="24"/>
          <w:highlight w:val="white"/>
          <w:rtl w:val="0"/>
        </w:rPr>
        <w:t xml:space="preserve">. In the bottom part of method “</w:t>
      </w:r>
      <m:oMath>
        <m:r>
          <w:rPr>
            <w:rFonts w:ascii="Cambria Math" w:cs="Cambria Math" w:eastAsia="Cambria Math" w:hAnsi="Cambria Math"/>
            <w:color w:val="222222"/>
            <w:sz w:val="24"/>
            <w:szCs w:val="24"/>
            <w:highlight w:val="white"/>
          </w:rPr>
          <m:t xml:space="preserve">Support (X)"</m:t>
        </m:r>
      </m:oMath>
      <w:r w:rsidDel="00000000" w:rsidR="00000000" w:rsidRPr="00000000">
        <w:rPr>
          <w:rFonts w:ascii="Times New Roman" w:cs="Times New Roman" w:eastAsia="Times New Roman" w:hAnsi="Times New Roman"/>
          <w:color w:val="222222"/>
          <w:sz w:val="24"/>
          <w:szCs w:val="24"/>
          <w:highlight w:val="white"/>
          <w:rtl w:val="0"/>
        </w:rPr>
        <w:t xml:space="preserve"> always describe </w:t>
      </w:r>
      <w:r w:rsidDel="00000000" w:rsidR="00000000" w:rsidRPr="00000000">
        <w:rPr>
          <w:rFonts w:ascii="Times New Roman" w:cs="Times New Roman" w:eastAsia="Times New Roman" w:hAnsi="Times New Roman"/>
          <w:color w:val="ff0000"/>
          <w:sz w:val="24"/>
          <w:szCs w:val="24"/>
          <w:highlight w:val="white"/>
          <w:rtl w:val="0"/>
        </w:rPr>
        <w:t xml:space="preserve">X is that item that is left hand side of the rule, i.e. X=&gt;Y</w:t>
      </w:r>
      <w:r w:rsidDel="00000000" w:rsidR="00000000" w:rsidRPr="00000000">
        <w:rPr>
          <w:rFonts w:ascii="Times New Roman" w:cs="Times New Roman" w:eastAsia="Times New Roman" w:hAnsi="Times New Roman"/>
          <w:color w:val="222222"/>
          <w:sz w:val="24"/>
          <w:szCs w:val="24"/>
          <w:highlight w:val="white"/>
          <w:rtl w:val="0"/>
        </w:rPr>
        <w:t xml:space="preserve">, X is on left hand side so </w:t>
      </w:r>
      <m:oMath>
        <m:r>
          <w:rPr>
            <w:rFonts w:ascii="Cambria Math" w:cs="Cambria Math" w:eastAsia="Cambria Math" w:hAnsi="Cambria Math"/>
            <w:color w:val="222222"/>
            <w:sz w:val="24"/>
            <w:szCs w:val="24"/>
            <w:highlight w:val="white"/>
          </w:rPr>
          <m:t xml:space="preserve">Support </m:t>
        </m:r>
        <m:d>
          <m:dPr>
            <m:begChr m:val="("/>
            <m:endChr m:val=")"/>
            <m:ctrlPr>
              <w:rPr>
                <w:rFonts w:ascii="Cambria Math" w:cs="Cambria Math" w:eastAsia="Cambria Math" w:hAnsi="Cambria Math"/>
                <w:color w:val="222222"/>
                <w:sz w:val="24"/>
                <w:szCs w:val="24"/>
                <w:highlight w:val="white"/>
              </w:rPr>
            </m:ctrlPr>
          </m:dPr>
          <m:e>
            <m:r>
              <w:rPr>
                <w:rFonts w:ascii="Cambria Math" w:cs="Cambria Math" w:eastAsia="Cambria Math" w:hAnsi="Cambria Math"/>
                <w:color w:val="222222"/>
                <w:sz w:val="24"/>
                <w:szCs w:val="24"/>
                <w:highlight w:val="white"/>
              </w:rPr>
              <m:t xml:space="preserve">X</m:t>
            </m:r>
          </m:e>
        </m:d>
        <m:r>
          <w:rPr>
            <w:rFonts w:ascii="Cambria Math" w:cs="Cambria Math" w:eastAsia="Cambria Math" w:hAnsi="Cambria Math"/>
            <w:color w:val="222222"/>
            <w:sz w:val="24"/>
            <w:szCs w:val="24"/>
            <w:highlight w:val="white"/>
          </w:rPr>
          <m:t xml:space="preserve"> </m:t>
        </m:r>
      </m:oMath>
      <w:r w:rsidDel="00000000" w:rsidR="00000000" w:rsidRPr="00000000">
        <w:rPr>
          <w:rFonts w:ascii="Times New Roman" w:cs="Times New Roman" w:eastAsia="Times New Roman" w:hAnsi="Times New Roman"/>
          <w:color w:val="222222"/>
          <w:sz w:val="24"/>
          <w:szCs w:val="24"/>
          <w:highlight w:val="white"/>
          <w:rtl w:val="0"/>
        </w:rPr>
        <w:t xml:space="preserve">is written, otherwise if Y=&gt;X is the rule,  then we have to write </w:t>
      </w:r>
      <m:oMath>
        <m:r>
          <w:rPr>
            <w:rFonts w:ascii="Cambria Math" w:cs="Cambria Math" w:eastAsia="Cambria Math" w:hAnsi="Cambria Math"/>
            <w:color w:val="222222"/>
            <w:sz w:val="24"/>
            <w:szCs w:val="24"/>
            <w:highlight w:val="white"/>
          </w:rPr>
          <m:t xml:space="preserve">Support (Y)</m:t>
        </m:r>
      </m:oMath>
      <w:r w:rsidDel="00000000" w:rsidR="00000000" w:rsidRPr="00000000">
        <w:rPr>
          <w:rFonts w:ascii="Times New Roman" w:cs="Times New Roman" w:eastAsia="Times New Roman" w:hAnsi="Times New Roman"/>
          <w:color w:val="222222"/>
          <w:sz w:val="24"/>
          <w:szCs w:val="24"/>
          <w:highlight w:val="white"/>
          <w:rtl w:val="0"/>
        </w:rPr>
        <w:t xml:space="preserve"> as Y is on the left hand side, to find the confidence. </w:t>
        <w:br w:type="textWrapping"/>
        <w:t xml:space="preserve">In our example, let’s start with single items in X and Y.</w:t>
      </w:r>
    </w:p>
    <w:p w:rsidR="00000000" w:rsidDel="00000000" w:rsidP="00000000" w:rsidRDefault="00000000" w:rsidRPr="00000000" w14:paraId="0000009F">
      <w:pPr>
        <w:spacing w:after="200" w:line="276" w:lineRule="auto"/>
        <w:jc w:val="center"/>
        <w:rPr>
          <w:rFonts w:ascii="Cambria Math" w:cs="Cambria Math" w:eastAsia="Cambria Math" w:hAnsi="Cambria Math"/>
          <w:color w:val="222222"/>
          <w:sz w:val="24"/>
          <w:szCs w:val="24"/>
          <w:highlight w:val="white"/>
        </w:rPr>
      </w:pPr>
      <m:oMath>
        <m:r>
          <w:rPr>
            <w:rFonts w:ascii="Cambria Math" w:cs="Cambria Math" w:eastAsia="Cambria Math" w:hAnsi="Cambria Math"/>
            <w:color w:val="222222"/>
            <w:sz w:val="24"/>
            <w:szCs w:val="24"/>
            <w:highlight w:val="white"/>
          </w:rPr>
          <m:t xml:space="preserve">if X=Mask, and </m:t>
        </m:r>
      </m:oMath>
      <w:r w:rsidDel="00000000" w:rsidR="00000000" w:rsidRPr="00000000">
        <w:rPr>
          <w:rtl w:val="0"/>
        </w:rPr>
      </w:r>
    </w:p>
    <w:p w:rsidR="00000000" w:rsidDel="00000000" w:rsidP="00000000" w:rsidRDefault="00000000" w:rsidRPr="00000000" w14:paraId="000000A0">
      <w:pPr>
        <w:spacing w:after="200" w:line="276" w:lineRule="auto"/>
        <w:jc w:val="center"/>
        <w:rPr>
          <w:rFonts w:ascii="Cambria Math" w:cs="Cambria Math" w:eastAsia="Cambria Math" w:hAnsi="Cambria Math"/>
          <w:color w:val="222222"/>
          <w:sz w:val="24"/>
          <w:szCs w:val="24"/>
          <w:highlight w:val="white"/>
        </w:rPr>
      </w:pPr>
      <m:oMath>
        <m:r>
          <w:rPr>
            <w:rFonts w:ascii="Cambria Math" w:cs="Cambria Math" w:eastAsia="Cambria Math" w:hAnsi="Cambria Math"/>
            <w:color w:val="222222"/>
            <w:sz w:val="24"/>
            <w:szCs w:val="24"/>
            <w:highlight w:val="white"/>
          </w:rPr>
          <m:t xml:space="preserve">Y=Sanitizer</m:t>
        </m:r>
      </m:oMath>
      <w:r w:rsidDel="00000000" w:rsidR="00000000" w:rsidRPr="00000000">
        <w:rPr>
          <w:rtl w:val="0"/>
        </w:rPr>
      </w:r>
    </w:p>
    <w:p w:rsidR="00000000" w:rsidDel="00000000" w:rsidP="00000000" w:rsidRDefault="00000000" w:rsidRPr="00000000" w14:paraId="000000A1">
      <w:pPr>
        <w:spacing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Support (XUY) =</w:t>
      </w:r>
      <m:oMath>
        <m:r>
          <w:rPr>
            <w:rFonts w:ascii="Cambria Math" w:cs="Cambria Math" w:eastAsia="Cambria Math" w:hAnsi="Cambria Math"/>
            <w:color w:val="222222"/>
            <w:sz w:val="24"/>
            <w:szCs w:val="24"/>
            <w:highlight w:val="white"/>
          </w:rPr>
          <m:t xml:space="preserve"> </m:t>
        </m:r>
        <m:f>
          <m:fPr>
            <m:ctrlPr>
              <w:rPr>
                <w:rFonts w:ascii="Cambria Math" w:cs="Cambria Math" w:eastAsia="Cambria Math" w:hAnsi="Cambria Math"/>
                <w:color w:val="222222"/>
                <w:sz w:val="24"/>
                <w:szCs w:val="24"/>
                <w:highlight w:val="white"/>
              </w:rPr>
            </m:ctrlPr>
          </m:fPr>
          <m:num>
            <m:r>
              <w:rPr>
                <w:rFonts w:ascii="Cambria Math" w:cs="Cambria Math" w:eastAsia="Cambria Math" w:hAnsi="Cambria Math"/>
                <w:color w:val="222222"/>
                <w:sz w:val="24"/>
                <w:szCs w:val="24"/>
                <w:highlight w:val="white"/>
              </w:rPr>
              <m:t xml:space="preserve">2</m:t>
            </m:r>
          </m:num>
          <m:den>
            <m:r>
              <w:rPr>
                <w:rFonts w:ascii="Cambria Math" w:cs="Cambria Math" w:eastAsia="Cambria Math" w:hAnsi="Cambria Math"/>
                <w:color w:val="222222"/>
                <w:sz w:val="24"/>
                <w:szCs w:val="24"/>
                <w:highlight w:val="white"/>
              </w:rPr>
              <m:t xml:space="preserve">6</m:t>
            </m:r>
          </m:den>
        </m:f>
      </m:oMath>
      <w:r w:rsidDel="00000000" w:rsidR="00000000" w:rsidRPr="00000000">
        <w:rPr>
          <w:rFonts w:ascii="Times New Roman" w:cs="Times New Roman" w:eastAsia="Times New Roman" w:hAnsi="Times New Roman"/>
          <w:color w:val="222222"/>
          <w:sz w:val="24"/>
          <w:szCs w:val="24"/>
          <w:highlight w:val="white"/>
          <w:rtl w:val="0"/>
        </w:rPr>
        <w:t xml:space="preserve"> = .333 or 33.33%</w:t>
      </w:r>
    </w:p>
    <w:p w:rsidR="00000000" w:rsidDel="00000000" w:rsidP="00000000" w:rsidRDefault="00000000" w:rsidRPr="00000000" w14:paraId="000000A2">
      <w:pPr>
        <w:spacing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Support (X) =</w:t>
      </w:r>
      <m:oMath>
        <m:r>
          <w:rPr>
            <w:rFonts w:ascii="Cambria Math" w:cs="Cambria Math" w:eastAsia="Cambria Math" w:hAnsi="Cambria Math"/>
            <w:color w:val="222222"/>
            <w:sz w:val="24"/>
            <w:szCs w:val="24"/>
            <w:highlight w:val="white"/>
          </w:rPr>
          <m:t xml:space="preserve"> </m:t>
        </m:r>
        <m:f>
          <m:fPr>
            <m:ctrlPr>
              <w:rPr>
                <w:rFonts w:ascii="Cambria Math" w:cs="Cambria Math" w:eastAsia="Cambria Math" w:hAnsi="Cambria Math"/>
                <w:color w:val="222222"/>
                <w:sz w:val="24"/>
                <w:szCs w:val="24"/>
                <w:highlight w:val="white"/>
              </w:rPr>
            </m:ctrlPr>
          </m:fPr>
          <m:num>
            <m:r>
              <w:rPr>
                <w:rFonts w:ascii="Cambria Math" w:cs="Cambria Math" w:eastAsia="Cambria Math" w:hAnsi="Cambria Math"/>
                <w:color w:val="222222"/>
                <w:sz w:val="24"/>
                <w:szCs w:val="24"/>
                <w:highlight w:val="white"/>
              </w:rPr>
              <m:t xml:space="preserve">4</m:t>
            </m:r>
          </m:num>
          <m:den>
            <m:r>
              <w:rPr>
                <w:rFonts w:ascii="Cambria Math" w:cs="Cambria Math" w:eastAsia="Cambria Math" w:hAnsi="Cambria Math"/>
                <w:color w:val="222222"/>
                <w:sz w:val="24"/>
                <w:szCs w:val="24"/>
                <w:highlight w:val="white"/>
              </w:rPr>
              <m:t xml:space="preserve">6</m:t>
            </m:r>
          </m:den>
        </m:f>
      </m:oMath>
      <w:r w:rsidDel="00000000" w:rsidR="00000000" w:rsidRPr="00000000">
        <w:rPr>
          <w:rFonts w:ascii="Times New Roman" w:cs="Times New Roman" w:eastAsia="Times New Roman" w:hAnsi="Times New Roman"/>
          <w:color w:val="222222"/>
          <w:sz w:val="24"/>
          <w:szCs w:val="24"/>
          <w:highlight w:val="white"/>
          <w:rtl w:val="0"/>
        </w:rPr>
        <w:t xml:space="preserve"> = .667 or 66.7%</w:t>
      </w:r>
    </w:p>
    <w:p w:rsidR="00000000" w:rsidDel="00000000" w:rsidP="00000000" w:rsidRDefault="00000000" w:rsidRPr="00000000" w14:paraId="000000A3">
      <w:pPr>
        <w:spacing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Support (Y) =</w:t>
      </w:r>
      <m:oMath>
        <m:r>
          <w:rPr>
            <w:rFonts w:ascii="Cambria Math" w:cs="Cambria Math" w:eastAsia="Cambria Math" w:hAnsi="Cambria Math"/>
            <w:color w:val="222222"/>
            <w:sz w:val="24"/>
            <w:szCs w:val="24"/>
            <w:highlight w:val="white"/>
          </w:rPr>
          <m:t xml:space="preserve"> </m:t>
        </m:r>
        <m:f>
          <m:fPr>
            <m:ctrlPr>
              <w:rPr>
                <w:rFonts w:ascii="Cambria Math" w:cs="Cambria Math" w:eastAsia="Cambria Math" w:hAnsi="Cambria Math"/>
                <w:color w:val="222222"/>
                <w:sz w:val="24"/>
                <w:szCs w:val="24"/>
                <w:highlight w:val="white"/>
              </w:rPr>
            </m:ctrlPr>
          </m:fPr>
          <m:num>
            <m:r>
              <w:rPr>
                <w:rFonts w:ascii="Cambria Math" w:cs="Cambria Math" w:eastAsia="Cambria Math" w:hAnsi="Cambria Math"/>
                <w:color w:val="222222"/>
                <w:sz w:val="24"/>
                <w:szCs w:val="24"/>
                <w:highlight w:val="white"/>
              </w:rPr>
              <m:t xml:space="preserve">3</m:t>
            </m:r>
          </m:num>
          <m:den>
            <m:r>
              <w:rPr>
                <w:rFonts w:ascii="Cambria Math" w:cs="Cambria Math" w:eastAsia="Cambria Math" w:hAnsi="Cambria Math"/>
                <w:color w:val="222222"/>
                <w:sz w:val="24"/>
                <w:szCs w:val="24"/>
                <w:highlight w:val="white"/>
              </w:rPr>
              <m:t xml:space="preserve">6</m:t>
            </m:r>
          </m:den>
        </m:f>
      </m:oMath>
      <w:r w:rsidDel="00000000" w:rsidR="00000000" w:rsidRPr="00000000">
        <w:rPr>
          <w:rFonts w:ascii="Times New Roman" w:cs="Times New Roman" w:eastAsia="Times New Roman" w:hAnsi="Times New Roman"/>
          <w:color w:val="222222"/>
          <w:sz w:val="24"/>
          <w:szCs w:val="24"/>
          <w:highlight w:val="white"/>
          <w:rtl w:val="0"/>
        </w:rPr>
        <w:t xml:space="preserve"> = .5 or 50%</w:t>
      </w:r>
    </w:p>
    <w:p w:rsidR="00000000" w:rsidDel="00000000" w:rsidP="00000000" w:rsidRDefault="00000000" w:rsidRPr="00000000" w14:paraId="000000A4">
      <w:pPr>
        <w:spacing w:after="200"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14:paraId="000000A5">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Now, find the confidence after computing Support:</w:t>
      </w:r>
    </w:p>
    <w:p w:rsidR="00000000" w:rsidDel="00000000" w:rsidP="00000000" w:rsidRDefault="00000000" w:rsidRPr="00000000" w14:paraId="000000A6">
      <w:pPr>
        <w:spacing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A7">
      <w:pPr>
        <w:spacing w:line="276" w:lineRule="auto"/>
        <w:ind w:left="36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Confidence (Mask(X) =&gt; Sanitizer(Y)) =</w:t>
      </w:r>
      <m:oMath>
        <m:r>
          <w:rPr>
            <w:rFonts w:ascii="Cambria Math" w:cs="Cambria Math" w:eastAsia="Cambria Math" w:hAnsi="Cambria Math"/>
            <w:color w:val="222222"/>
            <w:sz w:val="24"/>
            <w:szCs w:val="24"/>
            <w:highlight w:val="white"/>
          </w:rPr>
          <m:t xml:space="preserve"> </m:t>
        </m:r>
        <m:f>
          <m:fPr>
            <m:ctrlPr>
              <w:rPr>
                <w:rFonts w:ascii="Cambria Math" w:cs="Cambria Math" w:eastAsia="Cambria Math" w:hAnsi="Cambria Math"/>
                <w:color w:val="222222"/>
                <w:sz w:val="24"/>
                <w:szCs w:val="24"/>
                <w:highlight w:val="white"/>
              </w:rPr>
            </m:ctrlPr>
          </m:fPr>
          <m:num>
            <m:r>
              <w:rPr>
                <w:rFonts w:ascii="Cambria Math" w:cs="Cambria Math" w:eastAsia="Cambria Math" w:hAnsi="Cambria Math"/>
                <w:color w:val="222222"/>
                <w:sz w:val="24"/>
                <w:szCs w:val="24"/>
                <w:highlight w:val="white"/>
              </w:rPr>
              <m:t xml:space="preserve">Support(XUY)     </m:t>
            </m:r>
          </m:num>
          <m:den>
            <m:r>
              <w:rPr>
                <w:rFonts w:ascii="Cambria Math" w:cs="Cambria Math" w:eastAsia="Cambria Math" w:hAnsi="Cambria Math"/>
                <w:color w:val="222222"/>
                <w:sz w:val="24"/>
                <w:szCs w:val="24"/>
                <w:highlight w:val="white"/>
              </w:rPr>
              <m:t xml:space="preserve">Support (X)</m:t>
            </m:r>
          </m:den>
        </m:f>
      </m:oMath>
      <w:r w:rsidDel="00000000" w:rsidR="00000000" w:rsidRPr="00000000">
        <w:rPr>
          <w:rFonts w:ascii="Times New Roman" w:cs="Times New Roman" w:eastAsia="Times New Roman" w:hAnsi="Times New Roman"/>
          <w:color w:val="222222"/>
          <w:sz w:val="24"/>
          <w:szCs w:val="24"/>
          <w:highlight w:val="white"/>
          <w:rtl w:val="0"/>
        </w:rPr>
        <w:t xml:space="preserve"> [1]</w:t>
      </w:r>
    </w:p>
    <w:p w:rsidR="00000000" w:rsidDel="00000000" w:rsidP="00000000" w:rsidRDefault="00000000" w:rsidRPr="00000000" w14:paraId="000000A8">
      <w:pPr>
        <w:spacing w:line="276" w:lineRule="auto"/>
        <w:ind w:left="36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A9">
      <w:pPr>
        <w:spacing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w:t>
      </w:r>
      <m:oMath>
        <m:r>
          <w:rPr>
            <w:rFonts w:ascii="Cambria Math" w:cs="Cambria Math" w:eastAsia="Cambria Math" w:hAnsi="Cambria Math"/>
            <w:color w:val="222222"/>
            <w:sz w:val="24"/>
            <w:szCs w:val="24"/>
            <w:highlight w:val="white"/>
          </w:rPr>
          <m:t xml:space="preserve"> </m:t>
        </m:r>
        <m:f>
          <m:fPr>
            <m:ctrlPr>
              <w:rPr>
                <w:rFonts w:ascii="Cambria Math" w:cs="Cambria Math" w:eastAsia="Cambria Math" w:hAnsi="Cambria Math"/>
                <w:color w:val="222222"/>
                <w:sz w:val="24"/>
                <w:szCs w:val="24"/>
                <w:highlight w:val="white"/>
              </w:rPr>
            </m:ctrlPr>
          </m:fPr>
          <m:num>
            <m:r>
              <w:rPr>
                <w:rFonts w:ascii="Cambria Math" w:cs="Cambria Math" w:eastAsia="Cambria Math" w:hAnsi="Cambria Math"/>
                <w:color w:val="222222"/>
                <w:sz w:val="24"/>
                <w:szCs w:val="24"/>
                <w:highlight w:val="white"/>
              </w:rPr>
              <m:t xml:space="preserve">.333</m:t>
            </m:r>
          </m:num>
          <m:den>
            <m:r>
              <w:rPr>
                <w:rFonts w:ascii="Cambria Math" w:cs="Cambria Math" w:eastAsia="Cambria Math" w:hAnsi="Cambria Math"/>
                <w:color w:val="222222"/>
                <w:sz w:val="24"/>
                <w:szCs w:val="24"/>
                <w:highlight w:val="white"/>
              </w:rPr>
              <m:t xml:space="preserve">.667</m:t>
            </m:r>
          </m:den>
        </m:f>
      </m:oMath>
      <w:r w:rsidDel="00000000" w:rsidR="00000000" w:rsidRPr="00000000">
        <w:rPr>
          <w:rFonts w:ascii="Times New Roman" w:cs="Times New Roman" w:eastAsia="Times New Roman" w:hAnsi="Times New Roman"/>
          <w:color w:val="222222"/>
          <w:sz w:val="24"/>
          <w:szCs w:val="24"/>
          <w:highlight w:val="white"/>
          <w:rtl w:val="0"/>
        </w:rPr>
        <w:t xml:space="preserve"> = .499 or 49.9%</w:t>
      </w:r>
    </w:p>
    <w:p w:rsidR="00000000" w:rsidDel="00000000" w:rsidP="00000000" w:rsidRDefault="00000000" w:rsidRPr="00000000" w14:paraId="000000AA">
      <w:pPr>
        <w:spacing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It means approx. 50 % of the cases when item X is purchased, Y is also purchase, now check the inverse relationship:</w:t>
      </w:r>
    </w:p>
    <w:p w:rsidR="00000000" w:rsidDel="00000000" w:rsidP="00000000" w:rsidRDefault="00000000" w:rsidRPr="00000000" w14:paraId="000000AB">
      <w:pPr>
        <w:spacing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AC">
      <w:pPr>
        <w:spacing w:line="276" w:lineRule="auto"/>
        <w:ind w:left="36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Confidence (Sanitizer(Y) =&gt; Mask(X)) =</w:t>
      </w:r>
      <m:oMath>
        <m:r>
          <w:rPr>
            <w:rFonts w:ascii="Cambria Math" w:cs="Cambria Math" w:eastAsia="Cambria Math" w:hAnsi="Cambria Math"/>
            <w:color w:val="222222"/>
            <w:sz w:val="24"/>
            <w:szCs w:val="24"/>
            <w:highlight w:val="white"/>
          </w:rPr>
          <m:t xml:space="preserve"> </m:t>
        </m:r>
        <m:f>
          <m:fPr>
            <m:ctrlPr>
              <w:rPr>
                <w:rFonts w:ascii="Cambria Math" w:cs="Cambria Math" w:eastAsia="Cambria Math" w:hAnsi="Cambria Math"/>
                <w:color w:val="222222"/>
                <w:sz w:val="24"/>
                <w:szCs w:val="24"/>
                <w:highlight w:val="white"/>
              </w:rPr>
            </m:ctrlPr>
          </m:fPr>
          <m:num>
            <m:r>
              <w:rPr>
                <w:rFonts w:ascii="Cambria Math" w:cs="Cambria Math" w:eastAsia="Cambria Math" w:hAnsi="Cambria Math"/>
                <w:color w:val="222222"/>
                <w:sz w:val="24"/>
                <w:szCs w:val="24"/>
                <w:highlight w:val="white"/>
              </w:rPr>
              <m:t xml:space="preserve">Support(XUY)     </m:t>
            </m:r>
          </m:num>
          <m:den>
            <m:r>
              <w:rPr>
                <w:rFonts w:ascii="Cambria Math" w:cs="Cambria Math" w:eastAsia="Cambria Math" w:hAnsi="Cambria Math"/>
                <w:color w:val="222222"/>
                <w:sz w:val="24"/>
                <w:szCs w:val="24"/>
                <w:highlight w:val="white"/>
              </w:rPr>
              <m:t xml:space="preserve">Support (Y)</m:t>
            </m:r>
          </m:den>
        </m:f>
      </m:oMath>
      <w:r w:rsidDel="00000000" w:rsidR="00000000" w:rsidRPr="00000000">
        <w:rPr>
          <w:rFonts w:ascii="Times New Roman" w:cs="Times New Roman" w:eastAsia="Times New Roman" w:hAnsi="Times New Roman"/>
          <w:color w:val="222222"/>
          <w:sz w:val="24"/>
          <w:szCs w:val="24"/>
          <w:highlight w:val="white"/>
          <w:rtl w:val="0"/>
        </w:rPr>
        <w:t xml:space="preserve"> [1]</w:t>
      </w:r>
    </w:p>
    <w:p w:rsidR="00000000" w:rsidDel="00000000" w:rsidP="00000000" w:rsidRDefault="00000000" w:rsidRPr="00000000" w14:paraId="000000AD">
      <w:pPr>
        <w:spacing w:line="276" w:lineRule="auto"/>
        <w:ind w:left="36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AE">
      <w:pPr>
        <w:spacing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w:t>
      </w:r>
      <m:oMath>
        <m:r>
          <w:rPr>
            <w:rFonts w:ascii="Cambria Math" w:cs="Cambria Math" w:eastAsia="Cambria Math" w:hAnsi="Cambria Math"/>
            <w:color w:val="222222"/>
            <w:sz w:val="24"/>
            <w:szCs w:val="24"/>
            <w:highlight w:val="white"/>
          </w:rPr>
          <m:t xml:space="preserve"> </m:t>
        </m:r>
        <m:f>
          <m:fPr>
            <m:ctrlPr>
              <w:rPr>
                <w:rFonts w:ascii="Cambria Math" w:cs="Cambria Math" w:eastAsia="Cambria Math" w:hAnsi="Cambria Math"/>
                <w:color w:val="222222"/>
                <w:sz w:val="24"/>
                <w:szCs w:val="24"/>
                <w:highlight w:val="white"/>
              </w:rPr>
            </m:ctrlPr>
          </m:fPr>
          <m:num>
            <m:r>
              <w:rPr>
                <w:rFonts w:ascii="Cambria Math" w:cs="Cambria Math" w:eastAsia="Cambria Math" w:hAnsi="Cambria Math"/>
                <w:color w:val="222222"/>
                <w:sz w:val="24"/>
                <w:szCs w:val="24"/>
                <w:highlight w:val="white"/>
              </w:rPr>
              <m:t xml:space="preserve">.333</m:t>
            </m:r>
          </m:num>
          <m:den>
            <m:r>
              <w:rPr>
                <w:rFonts w:ascii="Cambria Math" w:cs="Cambria Math" w:eastAsia="Cambria Math" w:hAnsi="Cambria Math"/>
                <w:color w:val="222222"/>
                <w:sz w:val="24"/>
                <w:szCs w:val="24"/>
                <w:highlight w:val="white"/>
              </w:rPr>
              <m:t xml:space="preserve">.5</m:t>
            </m:r>
          </m:den>
        </m:f>
      </m:oMath>
      <w:r w:rsidDel="00000000" w:rsidR="00000000" w:rsidRPr="00000000">
        <w:rPr>
          <w:rFonts w:ascii="Times New Roman" w:cs="Times New Roman" w:eastAsia="Times New Roman" w:hAnsi="Times New Roman"/>
          <w:color w:val="222222"/>
          <w:sz w:val="24"/>
          <w:szCs w:val="24"/>
          <w:highlight w:val="white"/>
          <w:rtl w:val="0"/>
        </w:rPr>
        <w:t xml:space="preserve"> = .666 or 66.6%</w:t>
      </w:r>
    </w:p>
    <w:p w:rsidR="00000000" w:rsidDel="00000000" w:rsidP="00000000" w:rsidRDefault="00000000" w:rsidRPr="00000000" w14:paraId="000000AF">
      <w:pPr>
        <w:spacing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That shows that when item Y is purchased, around 67 percent of the cases, X is also purchased, it shows the strong association between Y (Sanitizer) and X (Mask).</w:t>
      </w:r>
    </w:p>
    <w:p w:rsidR="00000000" w:rsidDel="00000000" w:rsidP="00000000" w:rsidRDefault="00000000" w:rsidRPr="00000000" w14:paraId="000000B0">
      <w:pPr>
        <w:spacing w:line="276" w:lineRule="auto"/>
        <w:ind w:left="36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B1">
      <w:pPr>
        <w:spacing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If X contains 2 items:</w:t>
      </w:r>
    </w:p>
    <w:p w:rsidR="00000000" w:rsidDel="00000000" w:rsidP="00000000" w:rsidRDefault="00000000" w:rsidRPr="00000000" w14:paraId="000000B2">
      <w:pPr>
        <w:spacing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If X= {Mask, Sanitizer} and </w:t>
      </w:r>
    </w:p>
    <w:p w:rsidR="00000000" w:rsidDel="00000000" w:rsidP="00000000" w:rsidRDefault="00000000" w:rsidRPr="00000000" w14:paraId="000000B3">
      <w:pPr>
        <w:spacing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Y= {Eno}</w:t>
      </w:r>
    </w:p>
    <w:p w:rsidR="00000000" w:rsidDel="00000000" w:rsidP="00000000" w:rsidRDefault="00000000" w:rsidRPr="00000000" w14:paraId="000000B4">
      <w:pPr>
        <w:spacing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B5">
      <w:pPr>
        <w:spacing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Then the rule is:</w:t>
      </w:r>
    </w:p>
    <w:p w:rsidR="00000000" w:rsidDel="00000000" w:rsidP="00000000" w:rsidRDefault="00000000" w:rsidRPr="00000000" w14:paraId="000000B6">
      <w:pPr>
        <w:pBdr>
          <w:top w:color="000000" w:space="1" w:sz="4" w:val="single"/>
          <w:left w:color="000000" w:space="4" w:sz="4" w:val="single"/>
          <w:bottom w:color="000000" w:space="1" w:sz="4" w:val="single"/>
          <w:right w:color="000000" w:space="4" w:sz="4" w:val="single"/>
        </w:pBdr>
        <w:spacing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{Mask, Sanitizer}=&gt; Eno</w:t>
      </w:r>
    </w:p>
    <w:p w:rsidR="00000000" w:rsidDel="00000000" w:rsidP="00000000" w:rsidRDefault="00000000" w:rsidRPr="00000000" w14:paraId="000000B7">
      <w:pPr>
        <w:spacing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B8">
      <w:pPr>
        <w:spacing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Support (XUY) where X= Mask, Sanitizer and Y=Eno=</w:t>
      </w:r>
      <m:oMath>
        <m:r>
          <w:rPr>
            <w:rFonts w:ascii="Cambria Math" w:cs="Cambria Math" w:eastAsia="Cambria Math" w:hAnsi="Cambria Math"/>
            <w:color w:val="222222"/>
            <w:sz w:val="24"/>
            <w:szCs w:val="24"/>
            <w:highlight w:val="white"/>
          </w:rPr>
          <m:t xml:space="preserve"> </m:t>
        </m:r>
        <m:f>
          <m:fPr>
            <m:ctrlPr>
              <w:rPr>
                <w:rFonts w:ascii="Cambria Math" w:cs="Cambria Math" w:eastAsia="Cambria Math" w:hAnsi="Cambria Math"/>
                <w:color w:val="222222"/>
                <w:sz w:val="24"/>
                <w:szCs w:val="24"/>
                <w:highlight w:val="white"/>
              </w:rPr>
            </m:ctrlPr>
          </m:fPr>
          <m:num>
            <m:r>
              <w:rPr>
                <w:rFonts w:ascii="Cambria Math" w:cs="Cambria Math" w:eastAsia="Cambria Math" w:hAnsi="Cambria Math"/>
                <w:color w:val="222222"/>
                <w:sz w:val="24"/>
                <w:szCs w:val="24"/>
                <w:highlight w:val="white"/>
              </w:rPr>
              <m:t xml:space="preserve">1</m:t>
            </m:r>
          </m:num>
          <m:den>
            <m:r>
              <w:rPr>
                <w:rFonts w:ascii="Cambria Math" w:cs="Cambria Math" w:eastAsia="Cambria Math" w:hAnsi="Cambria Math"/>
                <w:color w:val="222222"/>
                <w:sz w:val="24"/>
                <w:szCs w:val="24"/>
                <w:highlight w:val="white"/>
              </w:rPr>
              <m:t xml:space="preserve">6</m:t>
            </m:r>
          </m:den>
        </m:f>
      </m:oMath>
      <w:r w:rsidDel="00000000" w:rsidR="00000000" w:rsidRPr="00000000">
        <w:rPr>
          <w:rFonts w:ascii="Times New Roman" w:cs="Times New Roman" w:eastAsia="Times New Roman" w:hAnsi="Times New Roman"/>
          <w:color w:val="222222"/>
          <w:sz w:val="24"/>
          <w:szCs w:val="24"/>
          <w:highlight w:val="white"/>
          <w:rtl w:val="0"/>
        </w:rPr>
        <w:t xml:space="preserve"> = .1666 or 16.66%</w:t>
      </w:r>
    </w:p>
    <w:p w:rsidR="00000000" w:rsidDel="00000000" w:rsidP="00000000" w:rsidRDefault="00000000" w:rsidRPr="00000000" w14:paraId="000000B9">
      <w:pPr>
        <w:spacing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Support (X) i.e. Mask &amp; Sanitizer =</w:t>
      </w:r>
      <m:oMath>
        <m:r>
          <w:rPr>
            <w:rFonts w:ascii="Cambria Math" w:cs="Cambria Math" w:eastAsia="Cambria Math" w:hAnsi="Cambria Math"/>
            <w:color w:val="222222"/>
            <w:sz w:val="24"/>
            <w:szCs w:val="24"/>
            <w:highlight w:val="white"/>
          </w:rPr>
          <m:t xml:space="preserve"> </m:t>
        </m:r>
        <m:f>
          <m:fPr>
            <m:ctrlPr>
              <w:rPr>
                <w:rFonts w:ascii="Cambria Math" w:cs="Cambria Math" w:eastAsia="Cambria Math" w:hAnsi="Cambria Math"/>
                <w:color w:val="222222"/>
                <w:sz w:val="24"/>
                <w:szCs w:val="24"/>
                <w:highlight w:val="white"/>
              </w:rPr>
            </m:ctrlPr>
          </m:fPr>
          <m:num>
            <m:r>
              <w:rPr>
                <w:rFonts w:ascii="Cambria Math" w:cs="Cambria Math" w:eastAsia="Cambria Math" w:hAnsi="Cambria Math"/>
                <w:color w:val="222222"/>
                <w:sz w:val="24"/>
                <w:szCs w:val="24"/>
                <w:highlight w:val="white"/>
              </w:rPr>
              <m:t xml:space="preserve">2</m:t>
            </m:r>
          </m:num>
          <m:den>
            <m:r>
              <w:rPr>
                <w:rFonts w:ascii="Cambria Math" w:cs="Cambria Math" w:eastAsia="Cambria Math" w:hAnsi="Cambria Math"/>
                <w:color w:val="222222"/>
                <w:sz w:val="24"/>
                <w:szCs w:val="24"/>
                <w:highlight w:val="white"/>
              </w:rPr>
              <m:t xml:space="preserve">6</m:t>
            </m:r>
          </m:den>
        </m:f>
      </m:oMath>
      <w:r w:rsidDel="00000000" w:rsidR="00000000" w:rsidRPr="00000000">
        <w:rPr>
          <w:rFonts w:ascii="Times New Roman" w:cs="Times New Roman" w:eastAsia="Times New Roman" w:hAnsi="Times New Roman"/>
          <w:color w:val="222222"/>
          <w:sz w:val="24"/>
          <w:szCs w:val="24"/>
          <w:highlight w:val="white"/>
          <w:rtl w:val="0"/>
        </w:rPr>
        <w:t xml:space="preserve"> = .3333 or 33.3%</w:t>
      </w:r>
    </w:p>
    <w:p w:rsidR="00000000" w:rsidDel="00000000" w:rsidP="00000000" w:rsidRDefault="00000000" w:rsidRPr="00000000" w14:paraId="000000BA">
      <w:pPr>
        <w:spacing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Support (Y) i.e. Eno=</w:t>
      </w:r>
      <m:oMath>
        <m:r>
          <w:rPr>
            <w:rFonts w:ascii="Cambria Math" w:cs="Cambria Math" w:eastAsia="Cambria Math" w:hAnsi="Cambria Math"/>
            <w:color w:val="222222"/>
            <w:sz w:val="24"/>
            <w:szCs w:val="24"/>
            <w:highlight w:val="white"/>
          </w:rPr>
          <m:t xml:space="preserve"> </m:t>
        </m:r>
        <m:f>
          <m:fPr>
            <m:ctrlPr>
              <w:rPr>
                <w:rFonts w:ascii="Cambria Math" w:cs="Cambria Math" w:eastAsia="Cambria Math" w:hAnsi="Cambria Math"/>
                <w:color w:val="222222"/>
                <w:sz w:val="24"/>
                <w:szCs w:val="24"/>
                <w:highlight w:val="white"/>
              </w:rPr>
            </m:ctrlPr>
          </m:fPr>
          <m:num>
            <m:r>
              <w:rPr>
                <w:rFonts w:ascii="Cambria Math" w:cs="Cambria Math" w:eastAsia="Cambria Math" w:hAnsi="Cambria Math"/>
                <w:color w:val="222222"/>
                <w:sz w:val="24"/>
                <w:szCs w:val="24"/>
                <w:highlight w:val="white"/>
              </w:rPr>
              <m:t xml:space="preserve">3</m:t>
            </m:r>
          </m:num>
          <m:den>
            <m:r>
              <w:rPr>
                <w:rFonts w:ascii="Cambria Math" w:cs="Cambria Math" w:eastAsia="Cambria Math" w:hAnsi="Cambria Math"/>
                <w:color w:val="222222"/>
                <w:sz w:val="24"/>
                <w:szCs w:val="24"/>
                <w:highlight w:val="white"/>
              </w:rPr>
              <m:t xml:space="preserve">6</m:t>
            </m:r>
          </m:den>
        </m:f>
      </m:oMath>
      <w:r w:rsidDel="00000000" w:rsidR="00000000" w:rsidRPr="00000000">
        <w:rPr>
          <w:rFonts w:ascii="Times New Roman" w:cs="Times New Roman" w:eastAsia="Times New Roman" w:hAnsi="Times New Roman"/>
          <w:color w:val="222222"/>
          <w:sz w:val="24"/>
          <w:szCs w:val="24"/>
          <w:highlight w:val="white"/>
          <w:rtl w:val="0"/>
        </w:rPr>
        <w:t xml:space="preserve"> = .5 or 50%</w:t>
      </w:r>
    </w:p>
    <w:p w:rsidR="00000000" w:rsidDel="00000000" w:rsidP="00000000" w:rsidRDefault="00000000" w:rsidRPr="00000000" w14:paraId="000000BB">
      <w:pPr>
        <w:spacing w:line="276" w:lineRule="auto"/>
        <w:ind w:left="36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BC">
      <w:pPr>
        <w:spacing w:line="276"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To find the confidence:</w:t>
      </w:r>
    </w:p>
    <w:p w:rsidR="00000000" w:rsidDel="00000000" w:rsidP="00000000" w:rsidRDefault="00000000" w:rsidRPr="00000000" w14:paraId="000000BD">
      <w:pPr>
        <w:spacing w:line="276" w:lineRule="auto"/>
        <w:ind w:left="36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BE">
      <w:pPr>
        <w:spacing w:line="276" w:lineRule="auto"/>
        <w:ind w:left="36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Confidence (X =&gt; Y) =</w:t>
      </w:r>
      <m:oMath>
        <m:r>
          <w:rPr>
            <w:rFonts w:ascii="Cambria Math" w:cs="Cambria Math" w:eastAsia="Cambria Math" w:hAnsi="Cambria Math"/>
            <w:color w:val="222222"/>
            <w:sz w:val="24"/>
            <w:szCs w:val="24"/>
            <w:highlight w:val="white"/>
          </w:rPr>
          <m:t xml:space="preserve"> </m:t>
        </m:r>
        <m:f>
          <m:fPr>
            <m:ctrlPr>
              <w:rPr>
                <w:rFonts w:ascii="Cambria Math" w:cs="Cambria Math" w:eastAsia="Cambria Math" w:hAnsi="Cambria Math"/>
                <w:color w:val="222222"/>
                <w:sz w:val="24"/>
                <w:szCs w:val="24"/>
                <w:highlight w:val="white"/>
              </w:rPr>
            </m:ctrlPr>
          </m:fPr>
          <m:num>
            <m:r>
              <w:rPr>
                <w:rFonts w:ascii="Cambria Math" w:cs="Cambria Math" w:eastAsia="Cambria Math" w:hAnsi="Cambria Math"/>
                <w:color w:val="222222"/>
                <w:sz w:val="24"/>
                <w:szCs w:val="24"/>
                <w:highlight w:val="white"/>
              </w:rPr>
              <m:t xml:space="preserve">Support(XUY)     </m:t>
            </m:r>
          </m:num>
          <m:den>
            <m:r>
              <w:rPr>
                <w:rFonts w:ascii="Cambria Math" w:cs="Cambria Math" w:eastAsia="Cambria Math" w:hAnsi="Cambria Math"/>
                <w:color w:val="222222"/>
                <w:sz w:val="24"/>
                <w:szCs w:val="24"/>
                <w:highlight w:val="white"/>
              </w:rPr>
              <m:t xml:space="preserve">Support (X)</m:t>
            </m:r>
          </m:den>
        </m:f>
      </m:oMath>
      <w:r w:rsidDel="00000000" w:rsidR="00000000" w:rsidRPr="00000000">
        <w:rPr>
          <w:rFonts w:ascii="Times New Roman" w:cs="Times New Roman" w:eastAsia="Times New Roman" w:hAnsi="Times New Roman"/>
          <w:color w:val="222222"/>
          <w:sz w:val="24"/>
          <w:szCs w:val="24"/>
          <w:highlight w:val="white"/>
          <w:rtl w:val="0"/>
        </w:rPr>
        <w:t xml:space="preserve"> [1]</w:t>
      </w:r>
    </w:p>
    <w:p w:rsidR="00000000" w:rsidDel="00000000" w:rsidP="00000000" w:rsidRDefault="00000000" w:rsidRPr="00000000" w14:paraId="000000BF">
      <w:pPr>
        <w:spacing w:line="276" w:lineRule="auto"/>
        <w:ind w:left="36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C0">
      <w:pPr>
        <w:spacing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w:t>
      </w:r>
      <m:oMath>
        <m:r>
          <w:rPr>
            <w:rFonts w:ascii="Cambria Math" w:cs="Cambria Math" w:eastAsia="Cambria Math" w:hAnsi="Cambria Math"/>
            <w:color w:val="222222"/>
            <w:sz w:val="24"/>
            <w:szCs w:val="24"/>
            <w:highlight w:val="white"/>
          </w:rPr>
          <m:t xml:space="preserve"> </m:t>
        </m:r>
        <m:f>
          <m:fPr>
            <m:ctrlPr>
              <w:rPr>
                <w:rFonts w:ascii="Cambria Math" w:cs="Cambria Math" w:eastAsia="Cambria Math" w:hAnsi="Cambria Math"/>
                <w:color w:val="222222"/>
                <w:sz w:val="24"/>
                <w:szCs w:val="24"/>
                <w:highlight w:val="white"/>
              </w:rPr>
            </m:ctrlPr>
          </m:fPr>
          <m:num>
            <m:r>
              <w:rPr>
                <w:rFonts w:ascii="Cambria Math" w:cs="Cambria Math" w:eastAsia="Cambria Math" w:hAnsi="Cambria Math"/>
                <w:color w:val="222222"/>
                <w:sz w:val="24"/>
                <w:szCs w:val="24"/>
                <w:highlight w:val="white"/>
              </w:rPr>
              <m:t xml:space="preserve">.1666</m:t>
            </m:r>
          </m:num>
          <m:den>
            <m:r>
              <w:rPr>
                <w:rFonts w:ascii="Cambria Math" w:cs="Cambria Math" w:eastAsia="Cambria Math" w:hAnsi="Cambria Math"/>
                <w:color w:val="222222"/>
                <w:sz w:val="24"/>
                <w:szCs w:val="24"/>
                <w:highlight w:val="white"/>
              </w:rPr>
              <m:t xml:space="preserve">.3333</m:t>
            </m:r>
          </m:den>
        </m:f>
      </m:oMath>
      <w:r w:rsidDel="00000000" w:rsidR="00000000" w:rsidRPr="00000000">
        <w:rPr>
          <w:rFonts w:ascii="Times New Roman" w:cs="Times New Roman" w:eastAsia="Times New Roman" w:hAnsi="Times New Roman"/>
          <w:color w:val="222222"/>
          <w:sz w:val="24"/>
          <w:szCs w:val="24"/>
          <w:highlight w:val="white"/>
          <w:rtl w:val="0"/>
        </w:rPr>
        <w:t xml:space="preserve"> = .499 or 49.9%</w:t>
      </w:r>
    </w:p>
    <w:p w:rsidR="00000000" w:rsidDel="00000000" w:rsidP="00000000" w:rsidRDefault="00000000" w:rsidRPr="00000000" w14:paraId="000000C1">
      <w:pPr>
        <w:spacing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C2">
      <w:pPr>
        <w:spacing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That means when item X is purchased (Mask &amp; Sanitizer), around 50% of the cases, item Y Eno) is also purchased.</w:t>
      </w:r>
    </w:p>
    <w:p w:rsidR="00000000" w:rsidDel="00000000" w:rsidP="00000000" w:rsidRDefault="00000000" w:rsidRPr="00000000" w14:paraId="000000C3">
      <w:pPr>
        <w:spacing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C4">
      <w:pPr>
        <w:spacing w:line="276" w:lineRule="auto"/>
        <w:ind w:left="36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Confidence (Y=&gt;X) =</w:t>
      </w:r>
      <m:oMath>
        <m:r>
          <w:rPr>
            <w:rFonts w:ascii="Cambria Math" w:cs="Cambria Math" w:eastAsia="Cambria Math" w:hAnsi="Cambria Math"/>
            <w:color w:val="222222"/>
            <w:sz w:val="24"/>
            <w:szCs w:val="24"/>
            <w:highlight w:val="white"/>
          </w:rPr>
          <m:t xml:space="preserve"> </m:t>
        </m:r>
        <m:f>
          <m:fPr>
            <m:ctrlPr>
              <w:rPr>
                <w:rFonts w:ascii="Cambria Math" w:cs="Cambria Math" w:eastAsia="Cambria Math" w:hAnsi="Cambria Math"/>
                <w:color w:val="222222"/>
                <w:sz w:val="24"/>
                <w:szCs w:val="24"/>
                <w:highlight w:val="white"/>
              </w:rPr>
            </m:ctrlPr>
          </m:fPr>
          <m:num>
            <m:r>
              <w:rPr>
                <w:rFonts w:ascii="Cambria Math" w:cs="Cambria Math" w:eastAsia="Cambria Math" w:hAnsi="Cambria Math"/>
                <w:color w:val="222222"/>
                <w:sz w:val="24"/>
                <w:szCs w:val="24"/>
                <w:highlight w:val="white"/>
              </w:rPr>
              <m:t xml:space="preserve">Support(XUY)     </m:t>
            </m:r>
          </m:num>
          <m:den>
            <m:r>
              <w:rPr>
                <w:rFonts w:ascii="Cambria Math" w:cs="Cambria Math" w:eastAsia="Cambria Math" w:hAnsi="Cambria Math"/>
                <w:color w:val="222222"/>
                <w:sz w:val="24"/>
                <w:szCs w:val="24"/>
                <w:highlight w:val="white"/>
              </w:rPr>
              <m:t xml:space="preserve">Support (Y)</m:t>
            </m:r>
          </m:den>
        </m:f>
      </m:oMath>
      <w:r w:rsidDel="00000000" w:rsidR="00000000" w:rsidRPr="00000000">
        <w:rPr>
          <w:rFonts w:ascii="Times New Roman" w:cs="Times New Roman" w:eastAsia="Times New Roman" w:hAnsi="Times New Roman"/>
          <w:color w:val="222222"/>
          <w:sz w:val="24"/>
          <w:szCs w:val="24"/>
          <w:highlight w:val="white"/>
          <w:rtl w:val="0"/>
        </w:rPr>
        <w:t xml:space="preserve"> [1]</w:t>
      </w:r>
    </w:p>
    <w:p w:rsidR="00000000" w:rsidDel="00000000" w:rsidP="00000000" w:rsidRDefault="00000000" w:rsidRPr="00000000" w14:paraId="000000C5">
      <w:pPr>
        <w:spacing w:line="276" w:lineRule="auto"/>
        <w:ind w:left="36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C6">
      <w:pPr>
        <w:spacing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w:t>
      </w:r>
      <m:oMath>
        <m:r>
          <w:rPr>
            <w:rFonts w:ascii="Cambria Math" w:cs="Cambria Math" w:eastAsia="Cambria Math" w:hAnsi="Cambria Math"/>
            <w:color w:val="222222"/>
            <w:sz w:val="24"/>
            <w:szCs w:val="24"/>
            <w:highlight w:val="white"/>
          </w:rPr>
          <m:t xml:space="preserve"> </m:t>
        </m:r>
        <m:f>
          <m:fPr>
            <m:ctrlPr>
              <w:rPr>
                <w:rFonts w:ascii="Cambria Math" w:cs="Cambria Math" w:eastAsia="Cambria Math" w:hAnsi="Cambria Math"/>
                <w:color w:val="222222"/>
                <w:sz w:val="24"/>
                <w:szCs w:val="24"/>
                <w:highlight w:val="white"/>
              </w:rPr>
            </m:ctrlPr>
          </m:fPr>
          <m:num>
            <m:r>
              <w:rPr>
                <w:rFonts w:ascii="Cambria Math" w:cs="Cambria Math" w:eastAsia="Cambria Math" w:hAnsi="Cambria Math"/>
                <w:color w:val="222222"/>
                <w:sz w:val="24"/>
                <w:szCs w:val="24"/>
                <w:highlight w:val="white"/>
              </w:rPr>
              <m:t xml:space="preserve">.1666</m:t>
            </m:r>
          </m:num>
          <m:den>
            <m:r>
              <w:rPr>
                <w:rFonts w:ascii="Cambria Math" w:cs="Cambria Math" w:eastAsia="Cambria Math" w:hAnsi="Cambria Math"/>
                <w:color w:val="222222"/>
                <w:sz w:val="24"/>
                <w:szCs w:val="24"/>
                <w:highlight w:val="white"/>
              </w:rPr>
              <m:t xml:space="preserve">.5</m:t>
            </m:r>
          </m:den>
        </m:f>
      </m:oMath>
      <w:r w:rsidDel="00000000" w:rsidR="00000000" w:rsidRPr="00000000">
        <w:rPr>
          <w:rFonts w:ascii="Times New Roman" w:cs="Times New Roman" w:eastAsia="Times New Roman" w:hAnsi="Times New Roman"/>
          <w:color w:val="222222"/>
          <w:sz w:val="24"/>
          <w:szCs w:val="24"/>
          <w:highlight w:val="white"/>
          <w:rtl w:val="0"/>
        </w:rPr>
        <w:t xml:space="preserve"> = .3332 or 33.32%</w:t>
      </w:r>
    </w:p>
    <w:p w:rsidR="00000000" w:rsidDel="00000000" w:rsidP="00000000" w:rsidRDefault="00000000" w:rsidRPr="00000000" w14:paraId="000000C7">
      <w:pPr>
        <w:spacing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When we take the inverse rule Y=&gt;X, it is found that only 33.3% approximately happens when item Y is purchased then item X is also purchased.</w:t>
      </w:r>
    </w:p>
    <w:p w:rsidR="00000000" w:rsidDel="00000000" w:rsidP="00000000" w:rsidRDefault="00000000" w:rsidRPr="00000000" w14:paraId="000000C8">
      <w:pPr>
        <w:spacing w:after="200"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C9">
      <w:pPr>
        <w:spacing w:after="200" w:line="276" w:lineRule="auto"/>
        <w:jc w:val="both"/>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Lift</w:t>
      </w:r>
    </w:p>
    <w:p w:rsidR="00000000" w:rsidDel="00000000" w:rsidP="00000000" w:rsidRDefault="00000000" w:rsidRPr="00000000" w14:paraId="000000CA">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Lift is used to check whether the items are dependent or independent of each other [2].</w:t>
      </w:r>
    </w:p>
    <w:p w:rsidR="00000000" w:rsidDel="00000000" w:rsidP="00000000" w:rsidRDefault="00000000" w:rsidRPr="00000000" w14:paraId="000000CB">
      <w:pPr>
        <w:spacing w:line="276" w:lineRule="auto"/>
        <w:ind w:left="360" w:firstLine="0"/>
        <w:jc w:val="both"/>
        <w:rPr>
          <w:rFonts w:ascii="Times New Roman" w:cs="Times New Roman" w:eastAsia="Times New Roman" w:hAnsi="Times New Roman"/>
          <w:b w:val="1"/>
          <w:color w:val="222222"/>
          <w:sz w:val="24"/>
          <w:szCs w:val="24"/>
          <w:highlight w:val="white"/>
        </w:rPr>
      </w:pPr>
      <w:r w:rsidDel="00000000" w:rsidR="00000000" w:rsidRPr="00000000">
        <w:rPr>
          <w:rtl w:val="0"/>
        </w:rPr>
      </w:r>
    </w:p>
    <w:p w:rsidR="00000000" w:rsidDel="00000000" w:rsidP="00000000" w:rsidRDefault="00000000" w:rsidRPr="00000000" w14:paraId="000000CC">
      <w:pPr>
        <w:spacing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Lift= </w:t>
      </w:r>
      <m:oMath>
        <m:f>
          <m:fPr>
            <m:ctrlPr>
              <w:rPr>
                <w:rFonts w:ascii="Cambria Math" w:cs="Cambria Math" w:eastAsia="Cambria Math" w:hAnsi="Cambria Math"/>
                <w:color w:val="222222"/>
                <w:sz w:val="24"/>
                <w:szCs w:val="24"/>
                <w:highlight w:val="white"/>
              </w:rPr>
            </m:ctrlPr>
          </m:fPr>
          <m:num>
            <m:r>
              <w:rPr>
                <w:rFonts w:ascii="Cambria Math" w:cs="Cambria Math" w:eastAsia="Cambria Math" w:hAnsi="Cambria Math"/>
                <w:color w:val="222222"/>
                <w:sz w:val="24"/>
                <w:szCs w:val="24"/>
                <w:highlight w:val="white"/>
              </w:rPr>
              <m:t xml:space="preserve">Support(XUY)     </m:t>
            </m:r>
          </m:num>
          <m:den>
            <m:r>
              <w:rPr>
                <w:rFonts w:ascii="Cambria Math" w:cs="Cambria Math" w:eastAsia="Cambria Math" w:hAnsi="Cambria Math"/>
                <w:color w:val="222222"/>
                <w:sz w:val="24"/>
                <w:szCs w:val="24"/>
                <w:highlight w:val="white"/>
              </w:rPr>
              <m:t xml:space="preserve">Support </m:t>
            </m:r>
            <m:d>
              <m:dPr>
                <m:begChr m:val="("/>
                <m:endChr m:val=")"/>
                <m:ctrlPr>
                  <w:rPr>
                    <w:rFonts w:ascii="Cambria Math" w:cs="Cambria Math" w:eastAsia="Cambria Math" w:hAnsi="Cambria Math"/>
                    <w:color w:val="222222"/>
                    <w:sz w:val="24"/>
                    <w:szCs w:val="24"/>
                    <w:highlight w:val="white"/>
                  </w:rPr>
                </m:ctrlPr>
              </m:dPr>
              <m:e>
                <m:r>
                  <w:rPr>
                    <w:rFonts w:ascii="Cambria Math" w:cs="Cambria Math" w:eastAsia="Cambria Math" w:hAnsi="Cambria Math"/>
                    <w:color w:val="222222"/>
                    <w:sz w:val="24"/>
                    <w:szCs w:val="24"/>
                    <w:highlight w:val="white"/>
                  </w:rPr>
                  <m:t xml:space="preserve">X</m:t>
                </m:r>
              </m:e>
            </m:d>
            <m:r>
              <w:rPr>
                <w:rFonts w:ascii="Cambria Math" w:cs="Cambria Math" w:eastAsia="Cambria Math" w:hAnsi="Cambria Math"/>
                <w:color w:val="222222"/>
                <w:sz w:val="24"/>
                <w:szCs w:val="24"/>
                <w:highlight w:val="white"/>
              </w:rPr>
              <m:t xml:space="preserve"> × Support (Y)</m:t>
            </m:r>
          </m:den>
        </m:f>
      </m:oMath>
      <w:r w:rsidDel="00000000" w:rsidR="00000000" w:rsidRPr="00000000">
        <w:rPr>
          <w:rFonts w:ascii="Times New Roman" w:cs="Times New Roman" w:eastAsia="Times New Roman" w:hAnsi="Times New Roman"/>
          <w:color w:val="222222"/>
          <w:sz w:val="24"/>
          <w:szCs w:val="24"/>
          <w:highlight w:val="white"/>
          <w:rtl w:val="0"/>
        </w:rPr>
        <w:t xml:space="preserve"> [1]</w:t>
      </w:r>
    </w:p>
    <w:p w:rsidR="00000000" w:rsidDel="00000000" w:rsidP="00000000" w:rsidRDefault="00000000" w:rsidRPr="00000000" w14:paraId="000000CD">
      <w:pPr>
        <w:spacing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CE">
      <w:pPr>
        <w:spacing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w:t>
      </w:r>
      <m:oMath>
        <m:f>
          <m:fPr>
            <m:ctrlPr>
              <w:rPr>
                <w:rFonts w:ascii="Cambria Math" w:cs="Cambria Math" w:eastAsia="Cambria Math" w:hAnsi="Cambria Math"/>
                <w:color w:val="222222"/>
                <w:sz w:val="24"/>
                <w:szCs w:val="24"/>
                <w:highlight w:val="white"/>
              </w:rPr>
            </m:ctrlPr>
          </m:fPr>
          <m:num>
            <m:r>
              <w:rPr>
                <w:rFonts w:ascii="Cambria Math" w:cs="Cambria Math" w:eastAsia="Cambria Math" w:hAnsi="Cambria Math"/>
                <w:color w:val="222222"/>
                <w:sz w:val="24"/>
                <w:szCs w:val="24"/>
                <w:highlight w:val="white"/>
              </w:rPr>
              <m:t xml:space="preserve">.1666</m:t>
            </m:r>
          </m:num>
          <m:den>
            <m:r>
              <w:rPr>
                <w:rFonts w:ascii="Cambria Math" w:cs="Cambria Math" w:eastAsia="Cambria Math" w:hAnsi="Cambria Math"/>
                <w:color w:val="222222"/>
                <w:sz w:val="24"/>
                <w:szCs w:val="24"/>
                <w:highlight w:val="white"/>
              </w:rPr>
              <m:t xml:space="preserve">.3333×.5</m:t>
            </m:r>
          </m:den>
        </m:f>
      </m:oMath>
      <w:r w:rsidDel="00000000" w:rsidR="00000000" w:rsidRPr="00000000">
        <w:rPr>
          <w:rFonts w:ascii="Times New Roman" w:cs="Times New Roman" w:eastAsia="Times New Roman" w:hAnsi="Times New Roman"/>
          <w:color w:val="222222"/>
          <w:sz w:val="24"/>
          <w:szCs w:val="24"/>
          <w:highlight w:val="white"/>
          <w:rtl w:val="0"/>
        </w:rPr>
        <w:t xml:space="preserve"> =</w:t>
      </w:r>
      <m:oMath>
        <m:f>
          <m:fPr>
            <m:ctrlPr>
              <w:rPr>
                <w:rFonts w:ascii="Cambria Math" w:cs="Cambria Math" w:eastAsia="Cambria Math" w:hAnsi="Cambria Math"/>
                <w:color w:val="222222"/>
                <w:sz w:val="24"/>
                <w:szCs w:val="24"/>
                <w:highlight w:val="white"/>
              </w:rPr>
            </m:ctrlPr>
          </m:fPr>
          <m:num>
            <m:r>
              <w:rPr>
                <w:rFonts w:ascii="Cambria Math" w:cs="Cambria Math" w:eastAsia="Cambria Math" w:hAnsi="Cambria Math"/>
                <w:color w:val="222222"/>
                <w:sz w:val="24"/>
                <w:szCs w:val="24"/>
                <w:highlight w:val="white"/>
              </w:rPr>
              <m:t xml:space="preserve">.1666</m:t>
            </m:r>
          </m:num>
          <m:den>
            <m:r>
              <w:rPr>
                <w:rFonts w:ascii="Cambria Math" w:cs="Cambria Math" w:eastAsia="Cambria Math" w:hAnsi="Cambria Math"/>
                <w:color w:val="222222"/>
                <w:sz w:val="24"/>
                <w:szCs w:val="24"/>
                <w:highlight w:val="white"/>
              </w:rPr>
              <m:t xml:space="preserve">.1666</m:t>
            </m:r>
          </m:den>
        </m:f>
      </m:oMath>
      <w:r w:rsidDel="00000000" w:rsidR="00000000" w:rsidRPr="00000000">
        <w:rPr>
          <w:rFonts w:ascii="Times New Roman" w:cs="Times New Roman" w:eastAsia="Times New Roman" w:hAnsi="Times New Roman"/>
          <w:color w:val="222222"/>
          <w:sz w:val="24"/>
          <w:szCs w:val="24"/>
          <w:highlight w:val="white"/>
          <w:rtl w:val="0"/>
        </w:rPr>
        <w:t xml:space="preserve"> =1, where rule is {Mask, Sanitizer} =&gt; Eno; having 2 items in X</w:t>
      </w:r>
    </w:p>
    <w:p w:rsidR="00000000" w:rsidDel="00000000" w:rsidP="00000000" w:rsidRDefault="00000000" w:rsidRPr="00000000" w14:paraId="000000CF">
      <w:pPr>
        <w:spacing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D0">
      <w:pPr>
        <w:spacing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Lift= </w:t>
      </w:r>
      <m:oMath>
        <m:f>
          <m:fPr>
            <m:ctrlPr>
              <w:rPr>
                <w:rFonts w:ascii="Cambria Math" w:cs="Cambria Math" w:eastAsia="Cambria Math" w:hAnsi="Cambria Math"/>
                <w:color w:val="222222"/>
                <w:sz w:val="24"/>
                <w:szCs w:val="24"/>
                <w:highlight w:val="white"/>
              </w:rPr>
            </m:ctrlPr>
          </m:fPr>
          <m:num>
            <m:r>
              <w:rPr>
                <w:rFonts w:ascii="Cambria Math" w:cs="Cambria Math" w:eastAsia="Cambria Math" w:hAnsi="Cambria Math"/>
                <w:color w:val="222222"/>
                <w:sz w:val="24"/>
                <w:szCs w:val="24"/>
                <w:highlight w:val="white"/>
              </w:rPr>
              <m:t xml:space="preserve">Support(XUY)     </m:t>
            </m:r>
          </m:num>
          <m:den>
            <m:r>
              <w:rPr>
                <w:rFonts w:ascii="Cambria Math" w:cs="Cambria Math" w:eastAsia="Cambria Math" w:hAnsi="Cambria Math"/>
                <w:color w:val="222222"/>
                <w:sz w:val="24"/>
                <w:szCs w:val="24"/>
                <w:highlight w:val="white"/>
              </w:rPr>
              <m:t xml:space="preserve">Support </m:t>
            </m:r>
            <m:d>
              <m:dPr>
                <m:begChr m:val="("/>
                <m:endChr m:val=")"/>
                <m:ctrlPr>
                  <w:rPr>
                    <w:rFonts w:ascii="Cambria Math" w:cs="Cambria Math" w:eastAsia="Cambria Math" w:hAnsi="Cambria Math"/>
                    <w:color w:val="222222"/>
                    <w:sz w:val="24"/>
                    <w:szCs w:val="24"/>
                    <w:highlight w:val="white"/>
                  </w:rPr>
                </m:ctrlPr>
              </m:dPr>
              <m:e>
                <m:r>
                  <w:rPr>
                    <w:rFonts w:ascii="Cambria Math" w:cs="Cambria Math" w:eastAsia="Cambria Math" w:hAnsi="Cambria Math"/>
                    <w:color w:val="222222"/>
                    <w:sz w:val="24"/>
                    <w:szCs w:val="24"/>
                    <w:highlight w:val="white"/>
                  </w:rPr>
                  <m:t xml:space="preserve">X</m:t>
                </m:r>
              </m:e>
            </m:d>
            <m:r>
              <w:rPr>
                <w:rFonts w:ascii="Cambria Math" w:cs="Cambria Math" w:eastAsia="Cambria Math" w:hAnsi="Cambria Math"/>
                <w:color w:val="222222"/>
                <w:sz w:val="24"/>
                <w:szCs w:val="24"/>
                <w:highlight w:val="white"/>
              </w:rPr>
              <m:t xml:space="preserve"> × Support (Y)</m:t>
            </m:r>
          </m:den>
        </m:f>
      </m:oMath>
      <w:r w:rsidDel="00000000" w:rsidR="00000000" w:rsidRPr="00000000">
        <w:rPr>
          <w:rFonts w:ascii="Times New Roman" w:cs="Times New Roman" w:eastAsia="Times New Roman" w:hAnsi="Times New Roman"/>
          <w:color w:val="222222"/>
          <w:sz w:val="24"/>
          <w:szCs w:val="24"/>
          <w:highlight w:val="white"/>
          <w:rtl w:val="0"/>
        </w:rPr>
        <w:t xml:space="preserve"> [1]</w:t>
      </w:r>
    </w:p>
    <w:p w:rsidR="00000000" w:rsidDel="00000000" w:rsidP="00000000" w:rsidRDefault="00000000" w:rsidRPr="00000000" w14:paraId="000000D1">
      <w:pPr>
        <w:spacing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D2">
      <w:pPr>
        <w:spacing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w:t>
      </w:r>
      <m:oMath>
        <m:r>
          <w:rPr>
            <w:rFonts w:ascii="Cambria Math" w:cs="Cambria Math" w:eastAsia="Cambria Math" w:hAnsi="Cambria Math"/>
            <w:color w:val="222222"/>
            <w:sz w:val="24"/>
            <w:szCs w:val="24"/>
            <w:highlight w:val="white"/>
          </w:rPr>
          <m:t xml:space="preserve"> </m:t>
        </m:r>
        <m:f>
          <m:fPr>
            <m:ctrlPr>
              <w:rPr>
                <w:rFonts w:ascii="Cambria Math" w:cs="Cambria Math" w:eastAsia="Cambria Math" w:hAnsi="Cambria Math"/>
                <w:color w:val="222222"/>
                <w:sz w:val="24"/>
                <w:szCs w:val="24"/>
                <w:highlight w:val="white"/>
              </w:rPr>
            </m:ctrlPr>
          </m:fPr>
          <m:num>
            <m:r>
              <w:rPr>
                <w:rFonts w:ascii="Cambria Math" w:cs="Cambria Math" w:eastAsia="Cambria Math" w:hAnsi="Cambria Math"/>
                <w:color w:val="222222"/>
                <w:sz w:val="24"/>
                <w:szCs w:val="24"/>
                <w:highlight w:val="white"/>
              </w:rPr>
              <m:t xml:space="preserve">.333</m:t>
            </m:r>
          </m:num>
          <m:den>
            <m:r>
              <w:rPr>
                <w:rFonts w:ascii="Cambria Math" w:cs="Cambria Math" w:eastAsia="Cambria Math" w:hAnsi="Cambria Math"/>
                <w:color w:val="222222"/>
                <w:sz w:val="24"/>
                <w:szCs w:val="24"/>
                <w:highlight w:val="white"/>
              </w:rPr>
              <m:t xml:space="preserve">.667 ×.5</m:t>
            </m:r>
          </m:den>
        </m:f>
      </m:oMath>
      <w:r w:rsidDel="00000000" w:rsidR="00000000" w:rsidRPr="00000000">
        <w:rPr>
          <w:rFonts w:ascii="Times New Roman" w:cs="Times New Roman" w:eastAsia="Times New Roman" w:hAnsi="Times New Roman"/>
          <w:color w:val="222222"/>
          <w:sz w:val="24"/>
          <w:szCs w:val="24"/>
          <w:highlight w:val="white"/>
          <w:rtl w:val="0"/>
        </w:rPr>
        <w:t xml:space="preserve"> =</w:t>
      </w:r>
      <m:oMath>
        <m:f>
          <m:fPr>
            <m:ctrlPr>
              <w:rPr>
                <w:rFonts w:ascii="Cambria Math" w:cs="Cambria Math" w:eastAsia="Cambria Math" w:hAnsi="Cambria Math"/>
                <w:color w:val="222222"/>
                <w:sz w:val="24"/>
                <w:szCs w:val="24"/>
                <w:highlight w:val="white"/>
              </w:rPr>
            </m:ctrlPr>
          </m:fPr>
          <m:num>
            <m:r>
              <w:rPr>
                <w:rFonts w:ascii="Cambria Math" w:cs="Cambria Math" w:eastAsia="Cambria Math" w:hAnsi="Cambria Math"/>
                <w:color w:val="222222"/>
                <w:sz w:val="24"/>
                <w:szCs w:val="24"/>
                <w:highlight w:val="white"/>
              </w:rPr>
              <m:t xml:space="preserve">.333</m:t>
            </m:r>
          </m:num>
          <m:den>
            <m:r>
              <w:rPr>
                <w:rFonts w:ascii="Cambria Math" w:cs="Cambria Math" w:eastAsia="Cambria Math" w:hAnsi="Cambria Math"/>
                <w:color w:val="222222"/>
                <w:sz w:val="24"/>
                <w:szCs w:val="24"/>
                <w:highlight w:val="white"/>
              </w:rPr>
              <m:t xml:space="preserve">.333</m:t>
            </m:r>
          </m:den>
        </m:f>
      </m:oMath>
      <w:r w:rsidDel="00000000" w:rsidR="00000000" w:rsidRPr="00000000">
        <w:rPr>
          <w:rFonts w:ascii="Times New Roman" w:cs="Times New Roman" w:eastAsia="Times New Roman" w:hAnsi="Times New Roman"/>
          <w:color w:val="222222"/>
          <w:sz w:val="24"/>
          <w:szCs w:val="24"/>
          <w:highlight w:val="white"/>
          <w:rtl w:val="0"/>
        </w:rPr>
        <w:t xml:space="preserve">  =1, where rule is Mask =&gt; Sanitizer for single item in X.</w:t>
      </w:r>
    </w:p>
    <w:p w:rsidR="00000000" w:rsidDel="00000000" w:rsidP="00000000" w:rsidRDefault="00000000" w:rsidRPr="00000000" w14:paraId="000000D3">
      <w:pPr>
        <w:spacing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D4">
      <w:pPr>
        <w:spacing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3 categories of lift [1]:</w:t>
      </w:r>
    </w:p>
    <w:p w:rsidR="00000000" w:rsidDel="00000000" w:rsidP="00000000" w:rsidRDefault="00000000" w:rsidRPr="00000000" w14:paraId="000000D5">
      <w:pPr>
        <w:numPr>
          <w:ilvl w:val="0"/>
          <w:numId w:val="4"/>
        </w:numPr>
        <w:spacing w:line="276" w:lineRule="auto"/>
        <w:ind w:left="720" w:hanging="36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If lift ==1 then there is chance that </w:t>
      </w:r>
      <w:r w:rsidDel="00000000" w:rsidR="00000000" w:rsidRPr="00000000">
        <w:rPr>
          <w:rFonts w:ascii="Times New Roman" w:cs="Times New Roman" w:eastAsia="Times New Roman" w:hAnsi="Times New Roman"/>
          <w:color w:val="ff0000"/>
          <w:sz w:val="24"/>
          <w:szCs w:val="24"/>
          <w:highlight w:val="white"/>
          <w:rtl w:val="0"/>
        </w:rPr>
        <w:t xml:space="preserve">X and Y items are independent items</w:t>
      </w:r>
      <w:r w:rsidDel="00000000" w:rsidR="00000000" w:rsidRPr="00000000">
        <w:rPr>
          <w:rFonts w:ascii="Times New Roman" w:cs="Times New Roman" w:eastAsia="Times New Roman" w:hAnsi="Times New Roman"/>
          <w:color w:val="222222"/>
          <w:sz w:val="24"/>
          <w:szCs w:val="24"/>
          <w:highlight w:val="white"/>
          <w:rtl w:val="0"/>
        </w:rPr>
        <w:t xml:space="preserve"> and not related to each other, </w:t>
      </w:r>
      <w:r w:rsidDel="00000000" w:rsidR="00000000" w:rsidRPr="00000000">
        <w:rPr>
          <w:rFonts w:ascii="Times New Roman" w:cs="Times New Roman" w:eastAsia="Times New Roman" w:hAnsi="Times New Roman"/>
          <w:color w:val="980000"/>
          <w:sz w:val="24"/>
          <w:szCs w:val="24"/>
          <w:highlight w:val="white"/>
          <w:rtl w:val="0"/>
        </w:rPr>
        <w:t xml:space="preserve">no such association is there</w:t>
      </w:r>
      <w:r w:rsidDel="00000000" w:rsidR="00000000" w:rsidRPr="00000000">
        <w:rPr>
          <w:rFonts w:ascii="Times New Roman" w:cs="Times New Roman" w:eastAsia="Times New Roman" w:hAnsi="Times New Roman"/>
          <w:color w:val="222222"/>
          <w:sz w:val="24"/>
          <w:szCs w:val="24"/>
          <w:highlight w:val="white"/>
          <w:rtl w:val="0"/>
        </w:rPr>
        <w:t xml:space="preserve"> and therefore, not suitable to draw a rule for such independent items, [1] [4] they just appear together. [2]</w:t>
      </w:r>
    </w:p>
    <w:p w:rsidR="00000000" w:rsidDel="00000000" w:rsidP="00000000" w:rsidRDefault="00000000" w:rsidRPr="00000000" w14:paraId="000000D6">
      <w:pPr>
        <w:numPr>
          <w:ilvl w:val="0"/>
          <w:numId w:val="4"/>
        </w:numPr>
        <w:spacing w:line="276" w:lineRule="auto"/>
        <w:ind w:left="720" w:hanging="36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If lift &gt;1 then existence of </w:t>
      </w:r>
      <w:r w:rsidDel="00000000" w:rsidR="00000000" w:rsidRPr="00000000">
        <w:rPr>
          <w:rFonts w:ascii="Times New Roman" w:cs="Times New Roman" w:eastAsia="Times New Roman" w:hAnsi="Times New Roman"/>
          <w:color w:val="ff0000"/>
          <w:sz w:val="24"/>
          <w:szCs w:val="24"/>
          <w:highlight w:val="white"/>
          <w:rtl w:val="0"/>
        </w:rPr>
        <w:t xml:space="preserve">X and Y items are dependent and appearance of one can affect the appearance of other, s</w:t>
      </w:r>
      <w:r w:rsidDel="00000000" w:rsidR="00000000" w:rsidRPr="00000000">
        <w:rPr>
          <w:rFonts w:ascii="Times New Roman" w:cs="Times New Roman" w:eastAsia="Times New Roman" w:hAnsi="Times New Roman"/>
          <w:color w:val="222222"/>
          <w:sz w:val="24"/>
          <w:szCs w:val="24"/>
          <w:highlight w:val="white"/>
          <w:rtl w:val="0"/>
        </w:rPr>
        <w:t xml:space="preserve">o rules for such items can be beneficial in making decisions [1] as items appears more than expected. [2]</w:t>
      </w:r>
    </w:p>
    <w:p w:rsidR="00000000" w:rsidDel="00000000" w:rsidP="00000000" w:rsidRDefault="00000000" w:rsidRPr="00000000" w14:paraId="000000D7">
      <w:pPr>
        <w:numPr>
          <w:ilvl w:val="0"/>
          <w:numId w:val="4"/>
        </w:numPr>
        <w:spacing w:line="276" w:lineRule="auto"/>
        <w:ind w:left="720" w:hanging="36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If lift &lt;1 then the items X and Y are appear as less than expected and therefore, </w:t>
      </w:r>
      <w:r w:rsidDel="00000000" w:rsidR="00000000" w:rsidRPr="00000000">
        <w:rPr>
          <w:rFonts w:ascii="Times New Roman" w:cs="Times New Roman" w:eastAsia="Times New Roman" w:hAnsi="Times New Roman"/>
          <w:color w:val="0000ff"/>
          <w:sz w:val="24"/>
          <w:szCs w:val="24"/>
          <w:highlight w:val="white"/>
          <w:rtl w:val="0"/>
        </w:rPr>
        <w:t xml:space="preserve">they are negatively correlated and substitute to each other that means if one is more, other is less or if one is present other one is absent. </w:t>
      </w:r>
      <w:r w:rsidDel="00000000" w:rsidR="00000000" w:rsidRPr="00000000">
        <w:rPr>
          <w:rFonts w:ascii="Times New Roman" w:cs="Times New Roman" w:eastAsia="Times New Roman" w:hAnsi="Times New Roman"/>
          <w:color w:val="222222"/>
          <w:sz w:val="24"/>
          <w:szCs w:val="24"/>
          <w:highlight w:val="white"/>
          <w:rtl w:val="0"/>
        </w:rPr>
        <w:t xml:space="preserve">This type of information is also beneficial for the promotions and point of sale items.</w:t>
      </w:r>
    </w:p>
    <w:p w:rsidR="00000000" w:rsidDel="00000000" w:rsidP="00000000" w:rsidRDefault="00000000" w:rsidRPr="00000000" w14:paraId="000000D8">
      <w:pPr>
        <w:spacing w:line="276" w:lineRule="auto"/>
        <w:jc w:val="both"/>
        <w:rPr>
          <w:rFonts w:ascii="Times New Roman" w:cs="Times New Roman" w:eastAsia="Times New Roman" w:hAnsi="Times New Roman"/>
          <w:color w:val="ff9900"/>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In our example, we take two rules: first one is “{Mask, Sanitizer}=&gt; Eno” and second one is “Mask =&gt; Sanitizer”; both have the lift value equal to 1 </w:t>
      </w:r>
      <w:r w:rsidDel="00000000" w:rsidR="00000000" w:rsidRPr="00000000">
        <w:rPr>
          <w:rFonts w:ascii="Times New Roman" w:cs="Times New Roman" w:eastAsia="Times New Roman" w:hAnsi="Times New Roman"/>
          <w:color w:val="ff9900"/>
          <w:sz w:val="24"/>
          <w:szCs w:val="24"/>
          <w:highlight w:val="white"/>
          <w:rtl w:val="0"/>
        </w:rPr>
        <w:t xml:space="preserve">that means these items X and Y are independent [1] and there is no such relation that purchasing of one of these items (for example Mask or sanitizer) will affect the purchasing of other item(s) (for instance Eno).</w:t>
      </w:r>
    </w:p>
    <w:p w:rsidR="00000000" w:rsidDel="00000000" w:rsidP="00000000" w:rsidRDefault="00000000" w:rsidRPr="00000000" w14:paraId="000000D9">
      <w:pPr>
        <w:spacing w:after="200"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DA">
      <w:pPr>
        <w:spacing w:after="200" w:line="276" w:lineRule="auto"/>
        <w:jc w:val="both"/>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Conviction</w:t>
      </w:r>
    </w:p>
    <w:p w:rsidR="00000000" w:rsidDel="00000000" w:rsidP="00000000" w:rsidRDefault="00000000" w:rsidRPr="00000000" w14:paraId="000000DB">
      <w:pPr>
        <w:spacing w:line="276" w:lineRule="auto"/>
        <w:ind w:left="36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Conviction (Y=&gt;X) =</w:t>
      </w:r>
      <m:oMath>
        <m:r>
          <w:rPr>
            <w:rFonts w:ascii="Cambria Math" w:cs="Cambria Math" w:eastAsia="Cambria Math" w:hAnsi="Cambria Math"/>
            <w:color w:val="222222"/>
            <w:sz w:val="24"/>
            <w:szCs w:val="24"/>
            <w:highlight w:val="white"/>
          </w:rPr>
          <m:t xml:space="preserve"> </m:t>
        </m:r>
        <m:f>
          <m:fPr>
            <m:ctrlPr>
              <w:rPr>
                <w:rFonts w:ascii="Cambria Math" w:cs="Cambria Math" w:eastAsia="Cambria Math" w:hAnsi="Cambria Math"/>
                <w:color w:val="222222"/>
                <w:sz w:val="24"/>
                <w:szCs w:val="24"/>
                <w:highlight w:val="white"/>
              </w:rPr>
            </m:ctrlPr>
          </m:fPr>
          <m:num>
            <m:r>
              <w:rPr>
                <w:rFonts w:ascii="Cambria Math" w:cs="Cambria Math" w:eastAsia="Cambria Math" w:hAnsi="Cambria Math"/>
                <w:color w:val="222222"/>
                <w:sz w:val="24"/>
                <w:szCs w:val="24"/>
                <w:highlight w:val="white"/>
              </w:rPr>
              <m:t xml:space="preserve">1-Support(Y)     </m:t>
            </m:r>
          </m:num>
          <m:den>
            <m:r>
              <w:rPr>
                <w:rFonts w:ascii="Cambria Math" w:cs="Cambria Math" w:eastAsia="Cambria Math" w:hAnsi="Cambria Math"/>
                <w:color w:val="222222"/>
                <w:sz w:val="24"/>
                <w:szCs w:val="24"/>
                <w:highlight w:val="white"/>
              </w:rPr>
              <m:t xml:space="preserve">1-Confidence (X=&gt;Y)</m:t>
            </m:r>
          </m:den>
        </m:f>
      </m:oMath>
      <w:r w:rsidDel="00000000" w:rsidR="00000000" w:rsidRPr="00000000">
        <w:rPr>
          <w:rFonts w:ascii="Times New Roman" w:cs="Times New Roman" w:eastAsia="Times New Roman" w:hAnsi="Times New Roman"/>
          <w:color w:val="222222"/>
          <w:sz w:val="24"/>
          <w:szCs w:val="24"/>
          <w:highlight w:val="white"/>
          <w:rtl w:val="0"/>
        </w:rPr>
        <w:t xml:space="preserve"> [1]</w:t>
      </w:r>
    </w:p>
    <w:p w:rsidR="00000000" w:rsidDel="00000000" w:rsidP="00000000" w:rsidRDefault="00000000" w:rsidRPr="00000000" w14:paraId="000000DC">
      <w:pPr>
        <w:spacing w:line="276" w:lineRule="auto"/>
        <w:ind w:left="36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DD">
      <w:pPr>
        <w:spacing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w:t>
      </w:r>
      <m:oMath>
        <m:r>
          <w:rPr>
            <w:rFonts w:ascii="Cambria Math" w:cs="Cambria Math" w:eastAsia="Cambria Math" w:hAnsi="Cambria Math"/>
            <w:color w:val="222222"/>
            <w:sz w:val="24"/>
            <w:szCs w:val="24"/>
            <w:highlight w:val="white"/>
          </w:rPr>
          <m:t xml:space="preserve"> </m:t>
        </m:r>
        <m:f>
          <m:fPr>
            <m:ctrlPr>
              <w:rPr>
                <w:rFonts w:ascii="Cambria Math" w:cs="Cambria Math" w:eastAsia="Cambria Math" w:hAnsi="Cambria Math"/>
                <w:color w:val="222222"/>
                <w:sz w:val="24"/>
                <w:szCs w:val="24"/>
                <w:highlight w:val="white"/>
              </w:rPr>
            </m:ctrlPr>
          </m:fPr>
          <m:num>
            <m:r>
              <w:rPr>
                <w:rFonts w:ascii="Cambria Math" w:cs="Cambria Math" w:eastAsia="Cambria Math" w:hAnsi="Cambria Math"/>
                <w:color w:val="222222"/>
                <w:sz w:val="24"/>
                <w:szCs w:val="24"/>
                <w:highlight w:val="white"/>
              </w:rPr>
              <m:t xml:space="preserve">1-.5</m:t>
            </m:r>
          </m:num>
          <m:den>
            <m:r>
              <w:rPr>
                <w:rFonts w:ascii="Cambria Math" w:cs="Cambria Math" w:eastAsia="Cambria Math" w:hAnsi="Cambria Math"/>
                <w:color w:val="222222"/>
                <w:sz w:val="24"/>
                <w:szCs w:val="24"/>
                <w:highlight w:val="white"/>
              </w:rPr>
              <m:t xml:space="preserve">1-.499</m:t>
            </m:r>
          </m:den>
        </m:f>
      </m:oMath>
      <w:r w:rsidDel="00000000" w:rsidR="00000000" w:rsidRPr="00000000">
        <w:rPr>
          <w:rFonts w:ascii="Times New Roman" w:cs="Times New Roman" w:eastAsia="Times New Roman" w:hAnsi="Times New Roman"/>
          <w:color w:val="222222"/>
          <w:sz w:val="24"/>
          <w:szCs w:val="24"/>
          <w:highlight w:val="white"/>
          <w:rtl w:val="0"/>
        </w:rPr>
        <w:t xml:space="preserve"> = </w:t>
      </w:r>
      <m:oMath>
        <m:f>
          <m:fPr>
            <m:ctrlPr>
              <w:rPr>
                <w:rFonts w:ascii="Cambria Math" w:cs="Cambria Math" w:eastAsia="Cambria Math" w:hAnsi="Cambria Math"/>
                <w:color w:val="222222"/>
                <w:sz w:val="24"/>
                <w:szCs w:val="24"/>
                <w:highlight w:val="white"/>
              </w:rPr>
            </m:ctrlPr>
          </m:fPr>
          <m:num>
            <m:r>
              <w:rPr>
                <w:rFonts w:ascii="Cambria Math" w:cs="Cambria Math" w:eastAsia="Cambria Math" w:hAnsi="Cambria Math"/>
                <w:color w:val="222222"/>
                <w:sz w:val="24"/>
                <w:szCs w:val="24"/>
                <w:highlight w:val="white"/>
              </w:rPr>
              <m:t xml:space="preserve">.5</m:t>
            </m:r>
          </m:num>
          <m:den>
            <m:r>
              <w:rPr>
                <w:rFonts w:ascii="Cambria Math" w:cs="Cambria Math" w:eastAsia="Cambria Math" w:hAnsi="Cambria Math"/>
                <w:color w:val="222222"/>
                <w:sz w:val="24"/>
                <w:szCs w:val="24"/>
                <w:highlight w:val="white"/>
              </w:rPr>
              <m:t xml:space="preserve">.501</m:t>
            </m:r>
          </m:den>
        </m:f>
      </m:oMath>
      <w:r w:rsidDel="00000000" w:rsidR="00000000" w:rsidRPr="00000000">
        <w:rPr>
          <w:rFonts w:ascii="Times New Roman" w:cs="Times New Roman" w:eastAsia="Times New Roman" w:hAnsi="Times New Roman"/>
          <w:color w:val="222222"/>
          <w:sz w:val="24"/>
          <w:szCs w:val="24"/>
          <w:highlight w:val="white"/>
          <w:rtl w:val="0"/>
        </w:rPr>
        <w:t xml:space="preserve"> = .998 or 99.8%</w:t>
      </w:r>
    </w:p>
    <w:p w:rsidR="00000000" w:rsidDel="00000000" w:rsidP="00000000" w:rsidRDefault="00000000" w:rsidRPr="00000000" w14:paraId="000000DE">
      <w:pPr>
        <w:spacing w:line="276"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DF">
      <w:pPr>
        <w:spacing w:line="276" w:lineRule="auto"/>
        <w:jc w:val="both"/>
        <w:rPr>
          <w:rFonts w:ascii="Times New Roman" w:cs="Times New Roman" w:eastAsia="Times New Roman" w:hAnsi="Times New Roman"/>
          <w:color w:val="9900ff"/>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Conviction defines the frequency </w:t>
      </w:r>
      <w:r w:rsidDel="00000000" w:rsidR="00000000" w:rsidRPr="00000000">
        <w:rPr>
          <w:rFonts w:ascii="Times New Roman" w:cs="Times New Roman" w:eastAsia="Times New Roman" w:hAnsi="Times New Roman"/>
          <w:color w:val="ff0000"/>
          <w:sz w:val="24"/>
          <w:szCs w:val="24"/>
          <w:highlight w:val="white"/>
          <w:rtl w:val="0"/>
        </w:rPr>
        <w:t xml:space="preserve">where X appears without Y.</w:t>
      </w:r>
      <w:r w:rsidDel="00000000" w:rsidR="00000000" w:rsidRPr="00000000">
        <w:rPr>
          <w:rFonts w:ascii="Times New Roman" w:cs="Times New Roman" w:eastAsia="Times New Roman" w:hAnsi="Times New Roman"/>
          <w:color w:val="222222"/>
          <w:sz w:val="24"/>
          <w:szCs w:val="24"/>
          <w:highlight w:val="white"/>
          <w:rtl w:val="0"/>
        </w:rPr>
        <w:t xml:space="preserve"> it compares the probability of X without Y with the actual frequency of X without Y.   Its range is between 0 and </w:t>
      </w:r>
      <w:r w:rsidDel="00000000" w:rsidR="00000000" w:rsidRPr="00000000">
        <w:rPr>
          <w:rFonts w:ascii="Gungsuh" w:cs="Gungsuh" w:eastAsia="Gungsuh" w:hAnsi="Gungsuh"/>
          <w:color w:val="343838"/>
          <w:sz w:val="24"/>
          <w:szCs w:val="24"/>
          <w:highlight w:val="white"/>
          <w:rtl w:val="0"/>
        </w:rPr>
        <w:t xml:space="preserve">∞ [8]</w:t>
      </w:r>
      <w:r w:rsidDel="00000000" w:rsidR="00000000" w:rsidRPr="00000000">
        <w:rPr>
          <w:rFonts w:ascii="Times New Roman" w:cs="Times New Roman" w:eastAsia="Times New Roman" w:hAnsi="Times New Roman"/>
          <w:color w:val="222222"/>
          <w:sz w:val="24"/>
          <w:szCs w:val="24"/>
          <w:highlight w:val="white"/>
          <w:rtl w:val="0"/>
        </w:rPr>
        <w:t xml:space="preserve"> t</w:t>
      </w:r>
      <w:r w:rsidDel="00000000" w:rsidR="00000000" w:rsidRPr="00000000">
        <w:rPr>
          <w:rFonts w:ascii="Times New Roman" w:cs="Times New Roman" w:eastAsia="Times New Roman" w:hAnsi="Times New Roman"/>
          <w:color w:val="ff0000"/>
          <w:sz w:val="24"/>
          <w:szCs w:val="24"/>
          <w:highlight w:val="white"/>
          <w:rtl w:val="0"/>
        </w:rPr>
        <w:t xml:space="preserve">he high conviction shows that the consequent Y is highly dependent on antecedent X.</w:t>
      </w:r>
      <w:r w:rsidDel="00000000" w:rsidR="00000000" w:rsidRPr="00000000">
        <w:rPr>
          <w:rFonts w:ascii="Times New Roman" w:cs="Times New Roman" w:eastAsia="Times New Roman" w:hAnsi="Times New Roman"/>
          <w:color w:val="222222"/>
          <w:sz w:val="24"/>
          <w:szCs w:val="24"/>
          <w:highlight w:val="white"/>
          <w:rtl w:val="0"/>
        </w:rPr>
        <w:t xml:space="preserve"> [8] Here, it is 99.8% for the rule “{Mask, Sanitizer} =&gt; Eno”. Like the lift </w:t>
      </w:r>
      <w:r w:rsidDel="00000000" w:rsidR="00000000" w:rsidRPr="00000000">
        <w:rPr>
          <w:rFonts w:ascii="Times New Roman" w:cs="Times New Roman" w:eastAsia="Times New Roman" w:hAnsi="Times New Roman"/>
          <w:color w:val="9900ff"/>
          <w:sz w:val="24"/>
          <w:szCs w:val="24"/>
          <w:highlight w:val="white"/>
          <w:rtl w:val="0"/>
        </w:rPr>
        <w:t xml:space="preserve">if conviction is equal to 1, items are independent. [8]</w:t>
      </w:r>
    </w:p>
    <w:p w:rsidR="00000000" w:rsidDel="00000000" w:rsidP="00000000" w:rsidRDefault="00000000" w:rsidRPr="00000000" w14:paraId="000000E0">
      <w:pPr>
        <w:spacing w:line="276"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E1">
      <w:pPr>
        <w:numPr>
          <w:ilvl w:val="0"/>
          <w:numId w:val="3"/>
        </w:numPr>
        <w:spacing w:after="200" w:line="276" w:lineRule="auto"/>
        <w:ind w:left="360" w:hanging="360"/>
        <w:jc w:val="both"/>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Apriori Algorithm</w:t>
      </w:r>
    </w:p>
    <w:p w:rsidR="00000000" w:rsidDel="00000000" w:rsidP="00000000" w:rsidRDefault="00000000" w:rsidRPr="00000000" w14:paraId="000000E2">
      <w:pPr>
        <w:spacing w:after="20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Apriori Algorithm is used to generate the rules on the basis of frequent items in a given set of transaction in a database. [5] It used the </w:t>
      </w:r>
      <w:r w:rsidDel="00000000" w:rsidR="00000000" w:rsidRPr="00000000">
        <w:rPr>
          <w:rFonts w:ascii="Times New Roman" w:cs="Times New Roman" w:eastAsia="Times New Roman" w:hAnsi="Times New Roman"/>
          <w:color w:val="ff9900"/>
          <w:sz w:val="24"/>
          <w:szCs w:val="24"/>
          <w:highlight w:val="white"/>
          <w:rtl w:val="0"/>
        </w:rPr>
        <w:t xml:space="preserve">breadth-first search and hash tree </w:t>
      </w:r>
      <w:r w:rsidDel="00000000" w:rsidR="00000000" w:rsidRPr="00000000">
        <w:rPr>
          <w:rFonts w:ascii="Times New Roman" w:cs="Times New Roman" w:eastAsia="Times New Roman" w:hAnsi="Times New Roman"/>
          <w:color w:val="222222"/>
          <w:sz w:val="24"/>
          <w:szCs w:val="24"/>
          <w:highlight w:val="white"/>
          <w:rtl w:val="0"/>
        </w:rPr>
        <w:t xml:space="preserve">to compute the frequency of itemsets purchased together. Let’s create a database D from the ITEMLIST.</w:t>
      </w:r>
    </w:p>
    <w:p w:rsidR="00000000" w:rsidDel="00000000" w:rsidP="00000000" w:rsidRDefault="00000000" w:rsidRPr="00000000" w14:paraId="000000E3">
      <w:pPr>
        <w:spacing w:after="20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spacing w:after="200" w:line="276" w:lineRule="auto"/>
        <w:jc w:val="both"/>
        <w:rPr>
          <w:rFonts w:ascii="Times New Roman" w:cs="Times New Roman" w:eastAsia="Times New Roman" w:hAnsi="Times New Roman"/>
          <w:b w:val="1"/>
          <w:color w:val="0000ff"/>
          <w:sz w:val="32"/>
          <w:szCs w:val="32"/>
          <w:highlight w:val="yellow"/>
        </w:rPr>
      </w:pPr>
      <w:r w:rsidDel="00000000" w:rsidR="00000000" w:rsidRPr="00000000">
        <w:rPr>
          <w:rFonts w:ascii="Times New Roman" w:cs="Times New Roman" w:eastAsia="Times New Roman" w:hAnsi="Times New Roman"/>
          <w:b w:val="1"/>
          <w:color w:val="0000ff"/>
          <w:sz w:val="32"/>
          <w:szCs w:val="32"/>
          <w:highlight w:val="yellow"/>
          <w:rtl w:val="0"/>
        </w:rPr>
        <w:t xml:space="preserve">Algorithm is in ppt( read carefully: important)</w:t>
      </w:r>
    </w:p>
    <w:p w:rsidR="00000000" w:rsidDel="00000000" w:rsidP="00000000" w:rsidRDefault="00000000" w:rsidRPr="00000000" w14:paraId="000000E5">
      <w:pPr>
        <w:spacing w:after="20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Issues in Apriori Algorithm:</w:t>
      </w:r>
    </w:p>
    <w:p w:rsidR="00000000" w:rsidDel="00000000" w:rsidP="00000000" w:rsidRDefault="00000000" w:rsidRPr="00000000" w14:paraId="000000E7">
      <w:pPr>
        <w:numPr>
          <w:ilvl w:val="0"/>
          <w:numId w:val="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 lengthy computations in finding the frequent itemsets.</w:t>
      </w:r>
    </w:p>
    <w:p w:rsidR="00000000" w:rsidDel="00000000" w:rsidP="00000000" w:rsidRDefault="00000000" w:rsidRPr="00000000" w14:paraId="000000E8">
      <w:pPr>
        <w:numPr>
          <w:ilvl w:val="0"/>
          <w:numId w:val="1"/>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size of database is too large, computations become very complex.</w:t>
      </w:r>
    </w:p>
    <w:p w:rsidR="00000000" w:rsidDel="00000000" w:rsidP="00000000" w:rsidRDefault="00000000" w:rsidRPr="00000000" w14:paraId="000000E9">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short out the issues, sampling method can be implemented or to reduce the transactions and the complexity, first partition the data then apply apriori on each partition this way no of nodes and links can be reduced.</w:t>
      </w:r>
    </w:p>
    <w:p w:rsidR="00000000" w:rsidDel="00000000" w:rsidP="00000000" w:rsidRDefault="00000000" w:rsidRPr="00000000" w14:paraId="000000EA">
      <w:pPr>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ungsuh"/>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B">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rFonts w:ascii="Arial" w:cs="Arial" w:eastAsia="Arial" w:hAnsi="Arial"/>
        <w:color w:val="555555"/>
        <w:sz w:val="21"/>
        <w:szCs w:val="2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2"/>
      <w:numFmt w:val="decimal"/>
      <w:lvlText w:val="%1."/>
      <w:lvlJc w:val="left"/>
      <w:pPr>
        <w:ind w:left="720" w:hanging="360"/>
      </w:pPr>
      <w:rPr>
        <w:rFonts w:ascii="Arial" w:cs="Arial" w:eastAsia="Arial" w:hAnsi="Arial"/>
        <w:color w:val="555555"/>
        <w:sz w:val="21"/>
        <w:szCs w:val="2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rFonts w:ascii="Arial" w:cs="Arial" w:eastAsia="Arial" w:hAnsi="Arial"/>
        <w:color w:val="555555"/>
        <w:sz w:val="21"/>
        <w:szCs w:val="2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p35+gdo0jD0lpcJgtBjaR1GBoA==">CgMxLjA4AHIhMUxYbWRldTY4Mjd0amVHZ29tOF9haURyVkFUTU00VGJv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